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213ED" w:rsidRPr="00D71100" w:rsidRDefault="00D71100" w:rsidP="00D71100">
      <w:pPr>
        <w:tabs>
          <w:tab w:val="left" w:pos="1110"/>
        </w:tabs>
        <w:jc w:val="center"/>
        <w:rPr>
          <w:b/>
        </w:rPr>
      </w:pPr>
      <w:r>
        <w:rPr>
          <w:b/>
        </w:rPr>
        <w:t xml:space="preserve">                                                                                                           </w:t>
      </w:r>
      <w:r w:rsidRPr="00D71100">
        <w:rPr>
          <w:b/>
        </w:rPr>
        <w:t>ПРОЕКТ</w:t>
      </w:r>
    </w:p>
    <w:p w:rsidR="004213ED" w:rsidRPr="00E8692A" w:rsidRDefault="004213ED" w:rsidP="004213ED">
      <w:pPr>
        <w:jc w:val="center"/>
        <w:rPr>
          <w:b/>
        </w:rPr>
      </w:pPr>
      <w:r w:rsidRPr="00E8692A">
        <w:rPr>
          <w:b/>
        </w:rPr>
        <w:t xml:space="preserve">СОВЕТ ДЕПУТАТОВ                    </w:t>
      </w:r>
    </w:p>
    <w:p w:rsidR="004213ED" w:rsidRPr="00E8692A" w:rsidRDefault="004213ED" w:rsidP="004213ED">
      <w:pPr>
        <w:jc w:val="center"/>
        <w:rPr>
          <w:b/>
        </w:rPr>
      </w:pPr>
      <w:r w:rsidRPr="00E8692A">
        <w:rPr>
          <w:b/>
        </w:rPr>
        <w:t xml:space="preserve">    СКАЛИНСКОГО СЕЛЬСОВЕТА </w:t>
      </w:r>
      <w:r w:rsidRPr="00E8692A">
        <w:rPr>
          <w:b/>
        </w:rPr>
        <w:tab/>
      </w:r>
    </w:p>
    <w:p w:rsidR="004213ED" w:rsidRPr="00E8692A" w:rsidRDefault="004213ED" w:rsidP="004213ED">
      <w:pPr>
        <w:jc w:val="center"/>
        <w:rPr>
          <w:b/>
        </w:rPr>
      </w:pPr>
      <w:r w:rsidRPr="00E8692A">
        <w:rPr>
          <w:b/>
        </w:rPr>
        <w:t>КОЛЫВАНСКОГО РАЙОНА</w:t>
      </w:r>
    </w:p>
    <w:p w:rsidR="004213ED" w:rsidRPr="00E8692A" w:rsidRDefault="004213ED" w:rsidP="004213ED">
      <w:pPr>
        <w:jc w:val="center"/>
        <w:rPr>
          <w:b/>
        </w:rPr>
      </w:pPr>
      <w:r w:rsidRPr="00E8692A">
        <w:rPr>
          <w:b/>
        </w:rPr>
        <w:t>НОВОСИБИРСКОЙ ОБЛ</w:t>
      </w:r>
      <w:bookmarkStart w:id="0" w:name="_GoBack"/>
      <w:bookmarkEnd w:id="0"/>
      <w:r w:rsidRPr="00E8692A">
        <w:rPr>
          <w:b/>
        </w:rPr>
        <w:t>АСТИ</w:t>
      </w:r>
    </w:p>
    <w:p w:rsidR="00FA6F17" w:rsidRPr="00E8692A" w:rsidRDefault="00FA6F17" w:rsidP="00FA6F17">
      <w:pPr>
        <w:jc w:val="center"/>
      </w:pPr>
      <w:r w:rsidRPr="00E8692A">
        <w:t>(пятого созыва)</w:t>
      </w:r>
    </w:p>
    <w:p w:rsidR="00FA6F17" w:rsidRPr="00E8692A" w:rsidRDefault="00FA6F17" w:rsidP="00FA6F17">
      <w:pPr>
        <w:jc w:val="center"/>
      </w:pPr>
    </w:p>
    <w:p w:rsidR="00FA6F17" w:rsidRPr="00E8692A" w:rsidRDefault="00FA6F17" w:rsidP="00FA6F17">
      <w:pPr>
        <w:jc w:val="center"/>
        <w:rPr>
          <w:b/>
          <w:bCs/>
        </w:rPr>
      </w:pPr>
      <w:r w:rsidRPr="00E8692A">
        <w:rPr>
          <w:b/>
          <w:bCs/>
        </w:rPr>
        <w:t>РЕШЕНИЕ</w:t>
      </w:r>
    </w:p>
    <w:p w:rsidR="00FA6F17" w:rsidRPr="00E8692A" w:rsidRDefault="00FA6F17" w:rsidP="00FA6F17">
      <w:pPr>
        <w:jc w:val="center"/>
      </w:pPr>
      <w:r w:rsidRPr="00E8692A">
        <w:t>пятьдесят девятой очередной сессии</w:t>
      </w:r>
    </w:p>
    <w:p w:rsidR="004213ED" w:rsidRPr="00E8692A" w:rsidRDefault="004213ED" w:rsidP="004213ED">
      <w:pPr>
        <w:jc w:val="center"/>
      </w:pPr>
    </w:p>
    <w:p w:rsidR="004213ED" w:rsidRPr="00E8692A" w:rsidRDefault="00741C37" w:rsidP="004213ED">
      <w:r w:rsidRPr="00E8692A">
        <w:t xml:space="preserve">          </w:t>
      </w:r>
      <w:proofErr w:type="gramStart"/>
      <w:r w:rsidR="004213ED" w:rsidRPr="00E8692A">
        <w:t xml:space="preserve">от  </w:t>
      </w:r>
      <w:r w:rsidR="00E8692A" w:rsidRPr="00E8692A">
        <w:t>00.00</w:t>
      </w:r>
      <w:r w:rsidR="004213ED" w:rsidRPr="00E8692A">
        <w:t>.2020</w:t>
      </w:r>
      <w:proofErr w:type="gramEnd"/>
      <w:r w:rsidR="004213ED" w:rsidRPr="00E8692A">
        <w:t xml:space="preserve"> г.</w:t>
      </w:r>
      <w:r w:rsidR="004213ED" w:rsidRPr="00E8692A">
        <w:tab/>
      </w:r>
      <w:r w:rsidR="00FA6F17" w:rsidRPr="00E8692A">
        <w:t xml:space="preserve">                       </w:t>
      </w:r>
      <w:r w:rsidR="00F719C4" w:rsidRPr="00E8692A">
        <w:t xml:space="preserve"> </w:t>
      </w:r>
      <w:r w:rsidR="00FA6F17" w:rsidRPr="00E8692A">
        <w:t xml:space="preserve">    </w:t>
      </w:r>
      <w:r w:rsidR="00FA6F17" w:rsidRPr="00E8692A">
        <w:rPr>
          <w:bCs/>
        </w:rPr>
        <w:t>с. Скала</w:t>
      </w:r>
      <w:r w:rsidR="004213ED" w:rsidRPr="00E8692A">
        <w:t xml:space="preserve">                       </w:t>
      </w:r>
      <w:r w:rsidR="00FA6F17" w:rsidRPr="00E8692A">
        <w:t xml:space="preserve">    </w:t>
      </w:r>
      <w:r w:rsidR="00E8692A" w:rsidRPr="00E8692A">
        <w:t xml:space="preserve">                 </w:t>
      </w:r>
      <w:proofErr w:type="gramStart"/>
      <w:r w:rsidR="00E8692A" w:rsidRPr="00E8692A">
        <w:t>№  00</w:t>
      </w:r>
      <w:proofErr w:type="gramEnd"/>
      <w:r w:rsidR="004213ED" w:rsidRPr="00E8692A">
        <w:t xml:space="preserve">                                         </w:t>
      </w:r>
      <w:r w:rsidR="004213ED" w:rsidRPr="00E8692A">
        <w:tab/>
      </w:r>
    </w:p>
    <w:p w:rsidR="004213ED" w:rsidRPr="00E8692A" w:rsidRDefault="004213ED" w:rsidP="004213ED">
      <w:pPr>
        <w:jc w:val="center"/>
        <w:rPr>
          <w:b/>
        </w:rPr>
      </w:pPr>
      <w:r w:rsidRPr="00E8692A">
        <w:rPr>
          <w:b/>
        </w:rPr>
        <w:t>Об утверждении Порядка принятия решения о применении к отдельным лицам, замещающим муниципальные должности в Скалинском сельсовете Колыванского района Новосибирской области, мер ответственности, предусмотренных частью 7.3-1 статьи 40 Федерального закона от 06.10.2003 № 131-ФЗ «Об общих принципах организации местного самоуправления в Российской Федерации»</w:t>
      </w:r>
    </w:p>
    <w:p w:rsidR="006D6952" w:rsidRPr="00E8692A" w:rsidRDefault="006D6952" w:rsidP="004213ED">
      <w:pPr>
        <w:jc w:val="center"/>
        <w:rPr>
          <w:b/>
        </w:rPr>
      </w:pPr>
    </w:p>
    <w:p w:rsidR="004213ED" w:rsidRPr="00E8692A" w:rsidRDefault="004213ED" w:rsidP="004213ED">
      <w:pPr>
        <w:tabs>
          <w:tab w:val="left" w:pos="567"/>
        </w:tabs>
        <w:ind w:firstLine="567"/>
        <w:jc w:val="both"/>
      </w:pPr>
      <w:r w:rsidRPr="00E8692A">
        <w:t>В соответствии с частью 7.3.-2 статьи 40 Федерального закона от 06.10.2003 № 131-ФЗ «Об общих принципах организации местного самоуправления в Российской Федерации», статьей 8.1 Закона Новосибирской области от 10.11.2017 № 216-ОЗ «Об отдельных вопросах, связанных с исполнением гражданами, претендующими на замещение должности главы местной администрации по контракту, муниципальной должности, и лицами, замещающими должность главы местной администрации по контракту, муниципальные должности, обязанности по представлению сведений о доходах, расходах, об имуществе и обязательствах имущественного характера, и о внесении изменений в отдельные законы Новосибирской области» , на основании Устава Скалинского сельсовета Колыванского района Новосибирской области, Совет депутатов Скалинского сельсовета Колыванского района Новосибирской области,</w:t>
      </w:r>
    </w:p>
    <w:p w:rsidR="004213ED" w:rsidRPr="00E8692A" w:rsidRDefault="004213ED" w:rsidP="004213ED">
      <w:pPr>
        <w:tabs>
          <w:tab w:val="left" w:pos="567"/>
        </w:tabs>
        <w:ind w:firstLine="567"/>
        <w:jc w:val="center"/>
        <w:rPr>
          <w:b/>
        </w:rPr>
      </w:pPr>
      <w:r w:rsidRPr="00E8692A">
        <w:rPr>
          <w:b/>
        </w:rPr>
        <w:t>РЕШИЛ:</w:t>
      </w:r>
    </w:p>
    <w:p w:rsidR="004213ED" w:rsidRPr="00E8692A" w:rsidRDefault="004213ED" w:rsidP="004213ED">
      <w:pPr>
        <w:ind w:firstLine="567"/>
        <w:contextualSpacing/>
        <w:jc w:val="both"/>
      </w:pPr>
      <w:r w:rsidRPr="00E8692A">
        <w:t xml:space="preserve">1. Утвердить Порядок принятия решения о применении к отдельным лицам, замещающим муниципальные должности в Скалинском сельсовете Колыванского района Новосибирской области мер ответственности, предусмотренных частью 7.3-1 статьи 40 Федерального закона от 06.10.2003 № 131-ФЗ «Об общих принципах организации местного самоуправления в Российской Федерации», согласно приложения. </w:t>
      </w:r>
    </w:p>
    <w:p w:rsidR="004213ED" w:rsidRPr="00E8692A" w:rsidRDefault="004213ED" w:rsidP="004213ED">
      <w:pPr>
        <w:ind w:firstLine="567"/>
        <w:contextualSpacing/>
        <w:jc w:val="both"/>
      </w:pPr>
      <w:r w:rsidRPr="00E8692A">
        <w:t>2.  Настоящее решение опубликовать в газете «Скалинский вестник» и разместить на официальном сайте администрации Скалинского сельсовета Колыванского района Новосибирской области в информационно-телекоммуникационной сети «Интернет».</w:t>
      </w:r>
    </w:p>
    <w:p w:rsidR="004213ED" w:rsidRPr="00E8692A" w:rsidRDefault="004213ED" w:rsidP="004213ED">
      <w:pPr>
        <w:ind w:firstLine="567"/>
        <w:contextualSpacing/>
        <w:jc w:val="both"/>
      </w:pPr>
      <w:r w:rsidRPr="00E8692A">
        <w:t>3. Настоящее решение вступает в силу со дня его официального опубликования и распространяет свое действие на правоотношения, урегулированные настоящим Порядком, возникшие с 09.12.2019 года.</w:t>
      </w:r>
    </w:p>
    <w:p w:rsidR="004213ED" w:rsidRPr="00E8692A" w:rsidRDefault="004213ED" w:rsidP="004213ED">
      <w:pPr>
        <w:ind w:firstLine="567"/>
        <w:contextualSpacing/>
        <w:jc w:val="both"/>
      </w:pPr>
    </w:p>
    <w:p w:rsidR="004213ED" w:rsidRPr="00E8692A" w:rsidRDefault="004213ED" w:rsidP="004213ED">
      <w:pPr>
        <w:jc w:val="both"/>
      </w:pPr>
      <w:r w:rsidRPr="00E8692A">
        <w:t>Председатель Совета депутатов</w:t>
      </w:r>
    </w:p>
    <w:p w:rsidR="004213ED" w:rsidRPr="00E8692A" w:rsidRDefault="004213ED" w:rsidP="004213ED">
      <w:pPr>
        <w:jc w:val="both"/>
      </w:pPr>
      <w:r w:rsidRPr="00E8692A">
        <w:t>Скалинского сельсовета</w:t>
      </w:r>
    </w:p>
    <w:p w:rsidR="004213ED" w:rsidRPr="00E8692A" w:rsidRDefault="004213ED" w:rsidP="004213ED">
      <w:pPr>
        <w:jc w:val="both"/>
      </w:pPr>
      <w:r w:rsidRPr="00E8692A">
        <w:t>Колыванского района</w:t>
      </w:r>
    </w:p>
    <w:p w:rsidR="004213ED" w:rsidRPr="00E8692A" w:rsidRDefault="004213ED" w:rsidP="004213ED">
      <w:pPr>
        <w:jc w:val="both"/>
      </w:pPr>
      <w:r w:rsidRPr="00E8692A">
        <w:t>Новосибирской области</w:t>
      </w:r>
      <w:r w:rsidRPr="00E8692A">
        <w:tab/>
      </w:r>
      <w:r w:rsidRPr="00E8692A">
        <w:tab/>
      </w:r>
      <w:r w:rsidRPr="00E8692A">
        <w:tab/>
      </w:r>
      <w:r w:rsidRPr="00E8692A">
        <w:tab/>
      </w:r>
      <w:r w:rsidRPr="00E8692A">
        <w:tab/>
      </w:r>
      <w:r w:rsidRPr="00E8692A">
        <w:tab/>
        <w:t xml:space="preserve">              Л.Н. Аржаных                   </w:t>
      </w:r>
    </w:p>
    <w:p w:rsidR="004213ED" w:rsidRPr="00E8692A" w:rsidRDefault="004213ED" w:rsidP="004213ED">
      <w:pPr>
        <w:jc w:val="both"/>
      </w:pPr>
    </w:p>
    <w:p w:rsidR="004213ED" w:rsidRPr="00E8692A" w:rsidRDefault="004213ED" w:rsidP="004213ED">
      <w:pPr>
        <w:jc w:val="both"/>
      </w:pPr>
      <w:r w:rsidRPr="00E8692A">
        <w:t>Глава Скалинского сельсовета</w:t>
      </w:r>
    </w:p>
    <w:p w:rsidR="004213ED" w:rsidRPr="00E8692A" w:rsidRDefault="004213ED" w:rsidP="004213ED">
      <w:pPr>
        <w:jc w:val="both"/>
      </w:pPr>
      <w:r w:rsidRPr="00E8692A">
        <w:t>Колыванского района</w:t>
      </w:r>
    </w:p>
    <w:p w:rsidR="004213ED" w:rsidRPr="00E8692A" w:rsidRDefault="004213ED" w:rsidP="004213ED">
      <w:r w:rsidRPr="00E8692A">
        <w:t xml:space="preserve">Новосибирской области                                               </w:t>
      </w:r>
      <w:r w:rsidR="00F719C4" w:rsidRPr="00E8692A">
        <w:t xml:space="preserve">                      </w:t>
      </w:r>
      <w:r w:rsidR="00E8692A">
        <w:t xml:space="preserve">         </w:t>
      </w:r>
      <w:r w:rsidRPr="00E8692A">
        <w:t xml:space="preserve">С.В. </w:t>
      </w:r>
      <w:proofErr w:type="spellStart"/>
      <w:r w:rsidRPr="00E8692A">
        <w:t>Яшенькин</w:t>
      </w:r>
      <w:proofErr w:type="spellEnd"/>
    </w:p>
    <w:p w:rsidR="004213ED" w:rsidRPr="00E8692A" w:rsidRDefault="004213ED" w:rsidP="004213ED"/>
    <w:p w:rsidR="004213ED" w:rsidRPr="00E8692A" w:rsidRDefault="004213ED" w:rsidP="004213ED"/>
    <w:p w:rsidR="004213ED" w:rsidRPr="00E8692A" w:rsidRDefault="004213ED" w:rsidP="004213ED"/>
    <w:p w:rsidR="00F719C4" w:rsidRPr="00E8692A" w:rsidRDefault="00F719C4" w:rsidP="004213ED">
      <w:pPr>
        <w:jc w:val="right"/>
      </w:pPr>
    </w:p>
    <w:p w:rsidR="00F719C4" w:rsidRPr="00E8692A" w:rsidRDefault="00F719C4" w:rsidP="004213ED">
      <w:pPr>
        <w:jc w:val="right"/>
      </w:pPr>
    </w:p>
    <w:p w:rsidR="00E8692A" w:rsidRPr="00E8692A" w:rsidRDefault="00E8692A" w:rsidP="004213ED">
      <w:pPr>
        <w:jc w:val="right"/>
      </w:pPr>
    </w:p>
    <w:p w:rsidR="00E8692A" w:rsidRDefault="00E8692A" w:rsidP="004213ED">
      <w:pPr>
        <w:jc w:val="right"/>
      </w:pPr>
    </w:p>
    <w:p w:rsidR="004213ED" w:rsidRPr="00E8692A" w:rsidRDefault="004213ED" w:rsidP="004213ED">
      <w:pPr>
        <w:jc w:val="right"/>
      </w:pPr>
      <w:r w:rsidRPr="00E8692A">
        <w:lastRenderedPageBreak/>
        <w:t xml:space="preserve">Приложение </w:t>
      </w:r>
    </w:p>
    <w:p w:rsidR="004213ED" w:rsidRPr="00E8692A" w:rsidRDefault="004213ED" w:rsidP="004213ED">
      <w:pPr>
        <w:jc w:val="right"/>
      </w:pPr>
      <w:r w:rsidRPr="00E8692A">
        <w:t xml:space="preserve">к решению Совета депутатов </w:t>
      </w:r>
    </w:p>
    <w:p w:rsidR="004213ED" w:rsidRPr="00E8692A" w:rsidRDefault="004213ED" w:rsidP="004213ED">
      <w:pPr>
        <w:jc w:val="right"/>
      </w:pPr>
      <w:r w:rsidRPr="00E8692A">
        <w:t>Скалинского сельсовета</w:t>
      </w:r>
    </w:p>
    <w:p w:rsidR="004213ED" w:rsidRPr="00E8692A" w:rsidRDefault="004213ED" w:rsidP="004213ED">
      <w:pPr>
        <w:jc w:val="right"/>
      </w:pPr>
      <w:r w:rsidRPr="00E8692A">
        <w:t>Колыванского района</w:t>
      </w:r>
    </w:p>
    <w:p w:rsidR="004213ED" w:rsidRPr="00E8692A" w:rsidRDefault="004213ED" w:rsidP="004213ED">
      <w:pPr>
        <w:jc w:val="right"/>
      </w:pPr>
      <w:r w:rsidRPr="00E8692A">
        <w:t>Новосибирской области</w:t>
      </w:r>
    </w:p>
    <w:p w:rsidR="004213ED" w:rsidRPr="00E8692A" w:rsidRDefault="004213ED" w:rsidP="00F719C4">
      <w:pPr>
        <w:jc w:val="right"/>
      </w:pPr>
      <w:r w:rsidRPr="00E8692A">
        <w:tab/>
      </w:r>
      <w:r w:rsidRPr="00E8692A">
        <w:tab/>
        <w:t xml:space="preserve">    </w:t>
      </w:r>
      <w:r w:rsidRPr="00E8692A">
        <w:tab/>
      </w:r>
      <w:r w:rsidRPr="00E8692A">
        <w:tab/>
      </w:r>
      <w:r w:rsidRPr="00E8692A">
        <w:tab/>
      </w:r>
      <w:r w:rsidRPr="00E8692A">
        <w:tab/>
      </w:r>
      <w:r w:rsidRPr="00E8692A">
        <w:tab/>
      </w:r>
      <w:r w:rsidRPr="00E8692A">
        <w:tab/>
      </w:r>
      <w:r w:rsidRPr="00E8692A">
        <w:tab/>
      </w:r>
      <w:r w:rsidR="00FA6F17" w:rsidRPr="00E8692A">
        <w:t xml:space="preserve"> </w:t>
      </w:r>
      <w:r w:rsidR="00E8692A" w:rsidRPr="00E8692A">
        <w:t xml:space="preserve">  от 00.00.2020 года № 00</w:t>
      </w:r>
    </w:p>
    <w:p w:rsidR="004213ED" w:rsidRPr="00E8692A" w:rsidRDefault="004213ED" w:rsidP="004213ED">
      <w:pPr>
        <w:contextualSpacing/>
        <w:jc w:val="center"/>
        <w:rPr>
          <w:rFonts w:eastAsia="Calibri"/>
          <w:b/>
        </w:rPr>
      </w:pPr>
      <w:r w:rsidRPr="00E8692A">
        <w:rPr>
          <w:rFonts w:eastAsia="Calibri"/>
          <w:b/>
        </w:rPr>
        <w:t>ПОРЯДОК</w:t>
      </w:r>
    </w:p>
    <w:p w:rsidR="004213ED" w:rsidRPr="00E8692A" w:rsidRDefault="004213ED" w:rsidP="004213ED">
      <w:pPr>
        <w:contextualSpacing/>
        <w:jc w:val="center"/>
        <w:rPr>
          <w:rFonts w:eastAsia="Calibri"/>
          <w:b/>
        </w:rPr>
      </w:pPr>
      <w:r w:rsidRPr="00E8692A">
        <w:rPr>
          <w:rFonts w:eastAsia="Calibri"/>
          <w:b/>
        </w:rPr>
        <w:t>принятия решения о применении к отдельным лицам, замещающим муниципальные должности в Скалинском сельсовете Колыванского района Новосибирской области</w:t>
      </w:r>
      <w:r w:rsidRPr="00E8692A">
        <w:rPr>
          <w:rFonts w:eastAsia="Calibri"/>
          <w:b/>
          <w:i/>
        </w:rPr>
        <w:t>,</w:t>
      </w:r>
      <w:r w:rsidRPr="00E8692A">
        <w:rPr>
          <w:rFonts w:eastAsia="Calibri"/>
          <w:b/>
        </w:rPr>
        <w:t xml:space="preserve"> мер ответственности, предусмотренных частью 7.3-1 статьи 40 Федерального закона от 06.10.2003 № 131-ФЗ «Об общих принципах организации местного самоуправления в Российской Федерации»</w:t>
      </w:r>
    </w:p>
    <w:p w:rsidR="004213ED" w:rsidRPr="00E8692A" w:rsidRDefault="004213ED" w:rsidP="004213ED">
      <w:pPr>
        <w:contextualSpacing/>
        <w:jc w:val="center"/>
        <w:rPr>
          <w:rFonts w:eastAsia="Calibri"/>
          <w:b/>
        </w:rPr>
      </w:pPr>
    </w:p>
    <w:p w:rsidR="004213ED" w:rsidRPr="00E8692A" w:rsidRDefault="004213ED" w:rsidP="004213ED">
      <w:pPr>
        <w:ind w:firstLine="709"/>
        <w:contextualSpacing/>
        <w:jc w:val="both"/>
        <w:rPr>
          <w:rFonts w:eastAsia="Calibri"/>
        </w:rPr>
      </w:pPr>
      <w:r w:rsidRPr="00E8692A">
        <w:rPr>
          <w:rFonts w:eastAsia="Calibri"/>
        </w:rPr>
        <w:t>1. Настоящий Порядок определяет процедуру принятия решения о применении к Главе Скалинского сельсовета Колыванского района Новосибирской области, депутату Совета депутатов Скалинского сельсовета Колыванского района Новосибирской области, исполняющего свои полномочия на постоянной или непостоянной основе, члену выборного органа местного самоуправления Скалинского сельсовета Колыванского района Новосибирской области (далее вместе  – лицо, замещающее муниципальную должность; лица, замещающие муниципальную должность), представившим недостоверные или неполные сведения о своих доходах, расходах, об имуществе и обязательствах имущественного характера, а также сведения о доходах, расходах, об имуществе и обязательствах имущественного характера своих супруги (супруга) и несовершеннолетних детей (далее – сведения о доходах), если искажение этих сведений является несущественным, мер ответственности, предусмотренных частью 7.3-1 статьи 40 Федерального закона от 06.10.2003 № 131-ФЗ «Об общих принципах организации местного самоуправления в Российской Федерации» (далее – меры ответственности).</w:t>
      </w:r>
    </w:p>
    <w:p w:rsidR="004213ED" w:rsidRPr="00E8692A" w:rsidRDefault="004213ED" w:rsidP="004213ED">
      <w:pPr>
        <w:ind w:firstLine="709"/>
        <w:contextualSpacing/>
        <w:jc w:val="both"/>
        <w:rPr>
          <w:rFonts w:eastAsia="Calibri"/>
        </w:rPr>
      </w:pPr>
      <w:r w:rsidRPr="00E8692A">
        <w:rPr>
          <w:rFonts w:eastAsia="Calibri"/>
        </w:rPr>
        <w:t xml:space="preserve">2. Решение о применении меры ответственности к лицу, замещающему муниципальную должность, за представление недостоверных и неполных сведений о доходах, если искажение этих сведений является несущественным, (далее – решение о применении меры ответственности) принимается Советом депутатов Скалинского сельсовета Колыванского района Новосибирской области. </w:t>
      </w:r>
    </w:p>
    <w:p w:rsidR="004213ED" w:rsidRPr="00E8692A" w:rsidRDefault="004213ED" w:rsidP="004213ED">
      <w:pPr>
        <w:ind w:firstLine="709"/>
        <w:contextualSpacing/>
        <w:jc w:val="both"/>
        <w:rPr>
          <w:rFonts w:eastAsia="Calibri"/>
        </w:rPr>
      </w:pPr>
      <w:r w:rsidRPr="00E8692A">
        <w:rPr>
          <w:rFonts w:eastAsia="Calibri"/>
        </w:rPr>
        <w:t>3. Основанием для рассмотрения вопроса о принятии решения о применении меры ответственности является информация Губернатора Новосибирской области, поступившая в Совет депутатов Скалинского сельсовета Колыванского района Новосибирской области в соответствии с частью 2 статьи 8.1 Закона Новосибирской области от 10.11.2017 № 216-ОЗ «Об отдельных вопросах, связанных с исполнением гражданами, претендующими на замещение должности главы местной администрации по контракту, муниципальной должности, и лицами, замещающими должность главы местной администрации по контракту, муниципальные должности, обязанности по представлению сведений о доходах, расходах, об имуществе и обязательствах имущественного характера, и о внесении изменений в отдельные законы Новосибирской области» (далее – Закон Новосибирской области № 216-ОЗ).</w:t>
      </w:r>
    </w:p>
    <w:p w:rsidR="004213ED" w:rsidRPr="00E8692A" w:rsidRDefault="004213ED" w:rsidP="004213ED">
      <w:pPr>
        <w:ind w:firstLine="709"/>
        <w:contextualSpacing/>
        <w:jc w:val="both"/>
        <w:rPr>
          <w:rFonts w:eastAsia="Calibri"/>
        </w:rPr>
      </w:pPr>
      <w:r w:rsidRPr="00E8692A">
        <w:rPr>
          <w:rFonts w:eastAsia="Calibri"/>
        </w:rPr>
        <w:t>4. Настоящий Порядок не применяется при рассмотрении Советом депутатов Скалинского сельсовета Колыванского района Новосибирской области актов прокурорского реагирования и/или судебных решений, содержащих информацию о выявлении фактов недостоверности или неполноты сведений о доходах, представленных лицами, замещающими муниципальные должности.</w:t>
      </w:r>
    </w:p>
    <w:p w:rsidR="004213ED" w:rsidRPr="00E8692A" w:rsidRDefault="004213ED" w:rsidP="004213ED">
      <w:pPr>
        <w:ind w:firstLine="709"/>
        <w:contextualSpacing/>
        <w:jc w:val="both"/>
        <w:rPr>
          <w:rFonts w:eastAsia="Calibri"/>
        </w:rPr>
      </w:pPr>
      <w:r w:rsidRPr="00E8692A">
        <w:rPr>
          <w:rFonts w:eastAsia="Calibri"/>
        </w:rPr>
        <w:t xml:space="preserve">5. Информация Губернатора Новосибирской области, указанная в пункте 3 настоящего Порядка, не позднее рабочего дня, следующего за днем ее поступления, регистрируется в порядке, предусмотренном Советом депутатов Скалинского сельсовета Колыванского района Новосибирской области. </w:t>
      </w:r>
    </w:p>
    <w:p w:rsidR="004213ED" w:rsidRPr="00E8692A" w:rsidRDefault="004213ED" w:rsidP="004213ED">
      <w:pPr>
        <w:ind w:firstLine="709"/>
        <w:contextualSpacing/>
        <w:jc w:val="both"/>
        <w:rPr>
          <w:rFonts w:eastAsia="Calibri"/>
        </w:rPr>
      </w:pPr>
      <w:r w:rsidRPr="00E8692A">
        <w:rPr>
          <w:rFonts w:eastAsia="Calibri"/>
        </w:rPr>
        <w:t xml:space="preserve">В течение трех рабочих дней со дня регистрации информация Губернатора Новосибирской области, указанная в пункте 3 настоящего Порядка, направляется в комиссию по соблюдению лицами, замещающими муниципальные должности, ограничений, запретов и исполнению ими обязанностей, установленных законодательством Российской Федерации, в Скалинском сельсовете Колыванского района Новосибирской области (далее – комиссия) для предварительного рассмотрения и выработки рекомендаций по вопросу принятия решения о применении меры ответственности. </w:t>
      </w:r>
    </w:p>
    <w:p w:rsidR="004213ED" w:rsidRPr="00E8692A" w:rsidRDefault="004213ED" w:rsidP="004213ED">
      <w:pPr>
        <w:ind w:firstLine="709"/>
        <w:contextualSpacing/>
        <w:jc w:val="both"/>
        <w:rPr>
          <w:rFonts w:eastAsia="Calibri"/>
        </w:rPr>
      </w:pPr>
      <w:r w:rsidRPr="00E8692A">
        <w:rPr>
          <w:rFonts w:eastAsia="Calibri"/>
        </w:rPr>
        <w:t xml:space="preserve">Заседание комиссии проводится в течение пятнадцати рабочих дней со дня поступления в комиссию информации Губернатора Новосибирской области, указанной в пункте 3 настоящего Порядка. </w:t>
      </w:r>
    </w:p>
    <w:p w:rsidR="004213ED" w:rsidRPr="00E8692A" w:rsidRDefault="004213ED" w:rsidP="004213ED">
      <w:pPr>
        <w:ind w:firstLine="709"/>
        <w:contextualSpacing/>
        <w:jc w:val="both"/>
        <w:rPr>
          <w:rFonts w:eastAsia="Calibri"/>
        </w:rPr>
      </w:pPr>
      <w:r w:rsidRPr="00E8692A">
        <w:rPr>
          <w:rFonts w:eastAsia="Calibri"/>
        </w:rPr>
        <w:t>При рассмотрении комиссией информации Губернатора Новосибирской области, указанной в пункте 3 настоящего Порядка, лицу, замещающему муниципальную должность, по факту (фактам) недостоверности или неполноты сведений о доходах обеспечивается возможность дачи устных и/или письменных объяснений, представления дополнительных документов и материалов, присутствия на заседании комиссии.</w:t>
      </w:r>
    </w:p>
    <w:p w:rsidR="004213ED" w:rsidRPr="00E8692A" w:rsidRDefault="004213ED" w:rsidP="004213ED">
      <w:pPr>
        <w:ind w:firstLine="709"/>
        <w:contextualSpacing/>
        <w:jc w:val="both"/>
        <w:rPr>
          <w:rFonts w:eastAsia="Calibri"/>
        </w:rPr>
      </w:pPr>
      <w:r w:rsidRPr="00E8692A">
        <w:rPr>
          <w:rFonts w:eastAsia="Calibri"/>
        </w:rPr>
        <w:t>По результатам заседания комиссии составляется протокол, содержащий рекомендации Совету депутатов Скалинского сельсовета Колыванского района Новосибирской области о применении к лицу, замещающему муниципальную должность, конкретной меры ответственности.</w:t>
      </w:r>
    </w:p>
    <w:p w:rsidR="004213ED" w:rsidRPr="00E8692A" w:rsidRDefault="004213ED" w:rsidP="004213ED">
      <w:pPr>
        <w:ind w:firstLine="709"/>
        <w:contextualSpacing/>
        <w:jc w:val="both"/>
        <w:rPr>
          <w:rFonts w:eastAsia="Calibri"/>
        </w:rPr>
      </w:pPr>
      <w:r w:rsidRPr="00E8692A">
        <w:rPr>
          <w:rFonts w:eastAsia="Calibri"/>
        </w:rPr>
        <w:t>В течение трех рабочий дней со дня проведения заседания комиссии протокол (решение комиссии) направляется председателю Совета депутатов Скалинского сельсовета Колыванского района Новосибирской области для включения в повестку дня заседания Совета депутатов Скалинского сельсовета Колыванского района Новосибирской области вопроса, касающегося принятия решения о применении меры ответственности.</w:t>
      </w:r>
    </w:p>
    <w:p w:rsidR="004213ED" w:rsidRPr="00E8692A" w:rsidRDefault="004213ED" w:rsidP="004213ED">
      <w:pPr>
        <w:ind w:firstLine="709"/>
        <w:contextualSpacing/>
        <w:jc w:val="both"/>
        <w:rPr>
          <w:rFonts w:eastAsia="Calibri"/>
        </w:rPr>
      </w:pPr>
      <w:r w:rsidRPr="00E8692A">
        <w:rPr>
          <w:rFonts w:eastAsia="Calibri"/>
        </w:rPr>
        <w:t>6. Заседание Совета депутатов Скалинского сельсовета Колыванского района Новосибирской области проводится в течение тридцати рабочих дней со дня заседания комиссии, но не позднее шести месяцев со дня поступления информации Губернатора Новосибирской области, указанной в пункте 3 настоящего Порядка, не считая периода временной нетрудоспособности лица, замещающего муниципальную должность, в отношении которого рассматривается вопрос о применении меры ответственности, а также периода пребывания его в отпуске.</w:t>
      </w:r>
    </w:p>
    <w:p w:rsidR="004213ED" w:rsidRPr="00E8692A" w:rsidRDefault="004213ED" w:rsidP="004213ED">
      <w:pPr>
        <w:ind w:firstLine="709"/>
        <w:contextualSpacing/>
        <w:jc w:val="both"/>
        <w:rPr>
          <w:rFonts w:eastAsia="Calibri"/>
        </w:rPr>
      </w:pPr>
      <w:r w:rsidRPr="00E8692A">
        <w:rPr>
          <w:rFonts w:eastAsia="Calibri"/>
        </w:rPr>
        <w:t>Лицо, замещающее муниципальную должность, в отношении которого Советом депутатов Скалинского сельсовета Колыванского района Новосибирской области рассматривается вопрос о принятии решения о применении меры ответственности, не позднее трех рабочих дней до дня заседания Совета депутатов Скалинского сельсовета Колыванского района Новосибирской области письменно уведомляется о дате, времени и месте рассмотрения в отношении него данного вопроса.</w:t>
      </w:r>
    </w:p>
    <w:p w:rsidR="004213ED" w:rsidRPr="00E8692A" w:rsidRDefault="004213ED" w:rsidP="004213ED">
      <w:pPr>
        <w:ind w:firstLine="709"/>
        <w:contextualSpacing/>
        <w:jc w:val="both"/>
        <w:rPr>
          <w:rFonts w:eastAsia="Calibri"/>
        </w:rPr>
      </w:pPr>
      <w:r w:rsidRPr="00E8692A">
        <w:rPr>
          <w:rFonts w:eastAsia="Calibri"/>
        </w:rPr>
        <w:t>7. Рассмотрение Советом депутатов Скалинского сельсовета Колыванского района Новосибирской области вопроса о принятии решения о применении меры ответственности проводится в присутствии лица, замещающего муниципальную должность, в отношении которого рассматривается данный вопрос.</w:t>
      </w:r>
    </w:p>
    <w:p w:rsidR="004213ED" w:rsidRPr="00E8692A" w:rsidRDefault="004213ED" w:rsidP="004213ED">
      <w:pPr>
        <w:autoSpaceDE w:val="0"/>
        <w:autoSpaceDN w:val="0"/>
        <w:adjustRightInd w:val="0"/>
        <w:ind w:firstLine="709"/>
        <w:jc w:val="both"/>
        <w:rPr>
          <w:rFonts w:eastAsia="Calibri"/>
        </w:rPr>
      </w:pPr>
      <w:r w:rsidRPr="00E8692A">
        <w:rPr>
          <w:rFonts w:eastAsia="Calibri"/>
        </w:rPr>
        <w:t>Заседание Совета депутатов Скалинского сельсовета Колыванского района Новосибирской области может проводится в отсутствие лица, замещающего муниципальную должность, в случае поступления от него письменного обращения о намерении лично не присутствовать, а также в случае его неявки при надлежащем способе его уведомления.</w:t>
      </w:r>
    </w:p>
    <w:p w:rsidR="004213ED" w:rsidRPr="00E8692A" w:rsidRDefault="004213ED" w:rsidP="004213ED">
      <w:pPr>
        <w:ind w:firstLine="709"/>
        <w:contextualSpacing/>
        <w:jc w:val="both"/>
        <w:rPr>
          <w:rFonts w:eastAsia="Calibri"/>
        </w:rPr>
      </w:pPr>
      <w:r w:rsidRPr="00E8692A">
        <w:rPr>
          <w:rFonts w:eastAsia="Calibri"/>
        </w:rPr>
        <w:t>8. При принятии решения о применении меры ответственности учитываются:</w:t>
      </w:r>
    </w:p>
    <w:p w:rsidR="004213ED" w:rsidRPr="00E8692A" w:rsidRDefault="004213ED" w:rsidP="004213ED">
      <w:pPr>
        <w:ind w:firstLine="709"/>
        <w:contextualSpacing/>
        <w:jc w:val="both"/>
        <w:rPr>
          <w:rFonts w:eastAsia="Calibri"/>
        </w:rPr>
      </w:pPr>
      <w:r w:rsidRPr="00E8692A">
        <w:rPr>
          <w:rFonts w:eastAsia="Calibri"/>
        </w:rPr>
        <w:t xml:space="preserve">1) характер и тяжесть допущенного нарушения при представлении сведений о доходах; </w:t>
      </w:r>
    </w:p>
    <w:p w:rsidR="004213ED" w:rsidRPr="00E8692A" w:rsidRDefault="004213ED" w:rsidP="004213ED">
      <w:pPr>
        <w:ind w:firstLine="709"/>
        <w:contextualSpacing/>
        <w:jc w:val="both"/>
        <w:rPr>
          <w:rFonts w:eastAsia="Calibri"/>
        </w:rPr>
      </w:pPr>
      <w:r w:rsidRPr="00E8692A">
        <w:rPr>
          <w:rFonts w:eastAsia="Calibri"/>
        </w:rPr>
        <w:t xml:space="preserve">2) обстоятельства, при которых допущено нарушение; </w:t>
      </w:r>
    </w:p>
    <w:p w:rsidR="004213ED" w:rsidRPr="00E8692A" w:rsidRDefault="004213ED" w:rsidP="004213ED">
      <w:pPr>
        <w:ind w:firstLine="709"/>
        <w:contextualSpacing/>
        <w:jc w:val="both"/>
        <w:rPr>
          <w:rFonts w:eastAsia="Calibri"/>
        </w:rPr>
      </w:pPr>
      <w:r w:rsidRPr="00E8692A">
        <w:rPr>
          <w:rFonts w:eastAsia="Calibri"/>
        </w:rPr>
        <w:t xml:space="preserve">3) наличие смягчающих или отягчающих обстоятельств; </w:t>
      </w:r>
    </w:p>
    <w:p w:rsidR="004213ED" w:rsidRPr="00E8692A" w:rsidRDefault="004213ED" w:rsidP="004213ED">
      <w:pPr>
        <w:ind w:firstLine="709"/>
        <w:contextualSpacing/>
        <w:jc w:val="both"/>
        <w:rPr>
          <w:rFonts w:eastAsia="Calibri"/>
        </w:rPr>
      </w:pPr>
      <w:r w:rsidRPr="00E8692A">
        <w:rPr>
          <w:rFonts w:eastAsia="Calibri"/>
        </w:rPr>
        <w:t xml:space="preserve">4) степень вины лица, замещающего муниципальную должность; </w:t>
      </w:r>
    </w:p>
    <w:p w:rsidR="004213ED" w:rsidRPr="00E8692A" w:rsidRDefault="004213ED" w:rsidP="004213ED">
      <w:pPr>
        <w:ind w:firstLine="709"/>
        <w:contextualSpacing/>
        <w:jc w:val="both"/>
        <w:rPr>
          <w:rFonts w:eastAsia="Calibri"/>
        </w:rPr>
      </w:pPr>
      <w:r w:rsidRPr="00E8692A">
        <w:rPr>
          <w:rFonts w:eastAsia="Calibri"/>
        </w:rPr>
        <w:t xml:space="preserve">5) принятие лицом, замещающим муниципальную должность, ранее мер, направленных на предотвращение совершения им нарушения; </w:t>
      </w:r>
    </w:p>
    <w:p w:rsidR="004213ED" w:rsidRPr="00E8692A" w:rsidRDefault="004213ED" w:rsidP="004213ED">
      <w:pPr>
        <w:ind w:firstLine="709"/>
        <w:contextualSpacing/>
        <w:jc w:val="both"/>
        <w:rPr>
          <w:rFonts w:eastAsia="Calibri"/>
        </w:rPr>
      </w:pPr>
      <w:r w:rsidRPr="00E8692A">
        <w:rPr>
          <w:rFonts w:eastAsia="Calibri"/>
        </w:rPr>
        <w:t xml:space="preserve">6) иные обстоятельства, свидетельствующие о характере и тяжести совершенного нарушения; </w:t>
      </w:r>
    </w:p>
    <w:p w:rsidR="004213ED" w:rsidRPr="00E8692A" w:rsidRDefault="004213ED" w:rsidP="004213ED">
      <w:pPr>
        <w:ind w:firstLine="709"/>
        <w:contextualSpacing/>
        <w:jc w:val="both"/>
        <w:rPr>
          <w:rFonts w:eastAsia="Calibri"/>
        </w:rPr>
      </w:pPr>
      <w:r w:rsidRPr="00E8692A">
        <w:rPr>
          <w:rFonts w:eastAsia="Calibri"/>
        </w:rPr>
        <w:t>7) соблюдение лицом, замещающим муниципальную должность, ограничений, запретов, исполнение других обязанностей, которые установлены федеральными законами от 25.12.2008 № 273-ФЗ «О противодействии коррупции», от 03.12.2012 № 230-ФЗ «О контроле за соответствием расходов лиц, замещающих государственные должности, и иных лиц их доходам», от 07.05.2013 №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4213ED" w:rsidRPr="00E8692A" w:rsidRDefault="004213ED" w:rsidP="004213ED">
      <w:pPr>
        <w:ind w:firstLine="709"/>
        <w:contextualSpacing/>
        <w:jc w:val="both"/>
        <w:rPr>
          <w:rFonts w:eastAsia="Calibri"/>
        </w:rPr>
      </w:pPr>
      <w:r w:rsidRPr="00E8692A">
        <w:rPr>
          <w:rFonts w:eastAsia="Calibri"/>
        </w:rPr>
        <w:t>К лицу, замещающему муниципальную должность, представившему недостоверные или неполные сведения о доходах, если искажение этих сведений является несущественным, могут быть применены следующие меры ответственности:</w:t>
      </w:r>
    </w:p>
    <w:p w:rsidR="004213ED" w:rsidRPr="00E8692A" w:rsidRDefault="004213ED" w:rsidP="004213ED">
      <w:pPr>
        <w:ind w:firstLine="709"/>
        <w:contextualSpacing/>
        <w:jc w:val="both"/>
        <w:rPr>
          <w:rFonts w:eastAsia="Calibri"/>
        </w:rPr>
      </w:pPr>
      <w:r w:rsidRPr="00E8692A">
        <w:rPr>
          <w:rFonts w:eastAsia="Calibri"/>
        </w:rPr>
        <w:t>1) предупреждение;</w:t>
      </w:r>
    </w:p>
    <w:p w:rsidR="004213ED" w:rsidRPr="00E8692A" w:rsidRDefault="004213ED" w:rsidP="004213ED">
      <w:pPr>
        <w:ind w:firstLine="709"/>
        <w:contextualSpacing/>
        <w:jc w:val="both"/>
        <w:rPr>
          <w:rFonts w:eastAsia="Calibri"/>
        </w:rPr>
      </w:pPr>
      <w:r w:rsidRPr="00E8692A">
        <w:rPr>
          <w:rFonts w:eastAsia="Calibri"/>
        </w:rPr>
        <w:t xml:space="preserve">2) освобождение депутата Совета депутатов Скалинского сельсовета Колыванского района Новосибирской области, от должности в Совете депутатов Скалинского сельсовета Колыванского района Новосибирской области, с лишением права занимать </w:t>
      </w:r>
      <w:r w:rsidRPr="00E8692A">
        <w:t>должности в Совете депутатов Скалинского сельсовета Колыванского района Новосибирской области до прекращения срока его полномочий;</w:t>
      </w:r>
    </w:p>
    <w:p w:rsidR="004213ED" w:rsidRPr="00E8692A" w:rsidRDefault="004213ED" w:rsidP="004213ED">
      <w:pPr>
        <w:ind w:firstLine="709"/>
        <w:contextualSpacing/>
        <w:jc w:val="both"/>
      </w:pPr>
      <w:r w:rsidRPr="00E8692A">
        <w:t>3) освобождение от осуществления полномочий на постоянной основе с лишением права осуществлять полномочия на постоянной основе до прекращения срока его полномочий;</w:t>
      </w:r>
    </w:p>
    <w:p w:rsidR="004213ED" w:rsidRPr="00E8692A" w:rsidRDefault="004213ED" w:rsidP="004213ED">
      <w:pPr>
        <w:ind w:firstLine="709"/>
        <w:contextualSpacing/>
        <w:jc w:val="both"/>
      </w:pPr>
      <w:r w:rsidRPr="00E8692A">
        <w:t>4) запрет занимать должности в Совете депутатов Скалинского сельсовета Колыванского района Новосибирской до прекращения срока его полномочий;</w:t>
      </w:r>
    </w:p>
    <w:p w:rsidR="004213ED" w:rsidRPr="00E8692A" w:rsidRDefault="004213ED" w:rsidP="004213ED">
      <w:pPr>
        <w:ind w:firstLine="709"/>
        <w:contextualSpacing/>
        <w:jc w:val="both"/>
      </w:pPr>
      <w:r w:rsidRPr="00E8692A">
        <w:t>5) запрет исполнять полномочия на постоянной основе до прекращения срока его полномочий.</w:t>
      </w:r>
    </w:p>
    <w:p w:rsidR="004213ED" w:rsidRPr="00E8692A" w:rsidRDefault="004213ED" w:rsidP="004213ED">
      <w:pPr>
        <w:ind w:firstLine="709"/>
        <w:contextualSpacing/>
        <w:jc w:val="both"/>
      </w:pPr>
      <w:r w:rsidRPr="00E8692A">
        <w:t>К депутату Совета депутатов Скалинского сельсовета Колыванского района Новосибирской области могут быть применены меры ответственности, указанные в подпунктах 1-5 настоящего пункта.</w:t>
      </w:r>
    </w:p>
    <w:p w:rsidR="004213ED" w:rsidRPr="00E8692A" w:rsidRDefault="004213ED" w:rsidP="004213ED">
      <w:pPr>
        <w:ind w:firstLine="567"/>
        <w:contextualSpacing/>
        <w:jc w:val="both"/>
      </w:pPr>
      <w:r w:rsidRPr="00E8692A">
        <w:t>К Главе Скалинского сельсовета Колыванского района Новосибирской области, может быть применена мера ответственности, предусмотренная подпунктом 1 настоящего пункта</w:t>
      </w:r>
    </w:p>
    <w:p w:rsidR="004213ED" w:rsidRPr="00E8692A" w:rsidRDefault="004213ED" w:rsidP="004213ED">
      <w:pPr>
        <w:ind w:firstLine="709"/>
        <w:contextualSpacing/>
        <w:jc w:val="both"/>
      </w:pPr>
      <w:r w:rsidRPr="00E8692A">
        <w:t>9. Решение Совета депутатов Скалинского сельсовета Колыванского района Новосибирской области о применении меры ответственности принимается в порядке, установленном Регламентом Совета депутатов Скалинского сельсовета Колыванского района Новосибирской области, открытым голосованием большинством голосов от числа присутствующих на заседании депутатов.</w:t>
      </w:r>
    </w:p>
    <w:p w:rsidR="004213ED" w:rsidRPr="00E8692A" w:rsidRDefault="004213ED" w:rsidP="004213ED">
      <w:pPr>
        <w:ind w:firstLine="709"/>
        <w:contextualSpacing/>
        <w:jc w:val="both"/>
      </w:pPr>
      <w:r w:rsidRPr="00E8692A">
        <w:t xml:space="preserve">Депутат, в отношении которого рассматривается вопрос, в голосовании не участвует. </w:t>
      </w:r>
    </w:p>
    <w:p w:rsidR="004213ED" w:rsidRPr="00E8692A" w:rsidRDefault="004213ED" w:rsidP="004213ED">
      <w:pPr>
        <w:ind w:firstLine="709"/>
        <w:contextualSpacing/>
        <w:jc w:val="both"/>
      </w:pPr>
      <w:r w:rsidRPr="00E8692A">
        <w:t>Председательствующий на заседании Совета депутатов Скалинского сельсовета Колыванского района Новосибирской области, в отношении которого рассматривается вопрос, обязан до начала рассмотрения передать ведение заседания на весь период рассмотрения вопроса другому лицу в</w:t>
      </w:r>
      <w:r w:rsidRPr="00E8692A">
        <w:rPr>
          <w:rFonts w:eastAsia="Calibri"/>
        </w:rPr>
        <w:t xml:space="preserve"> порядке, установленном Регламентом Совета депутатов Скалинского сельсовета Колыванского района Новосибирской области.</w:t>
      </w:r>
    </w:p>
    <w:p w:rsidR="004213ED" w:rsidRPr="00E8692A" w:rsidRDefault="004213ED" w:rsidP="004213ED">
      <w:pPr>
        <w:ind w:firstLine="709"/>
        <w:contextualSpacing/>
        <w:jc w:val="both"/>
        <w:rPr>
          <w:rFonts w:eastAsia="Calibri"/>
        </w:rPr>
      </w:pPr>
      <w:r w:rsidRPr="00E8692A">
        <w:rPr>
          <w:rFonts w:eastAsia="Calibri"/>
        </w:rPr>
        <w:t>10. Решение Совета депутатов Скалинского сельсовета Колыванского района Новосибирской области</w:t>
      </w:r>
      <w:r w:rsidRPr="00E8692A">
        <w:rPr>
          <w:rFonts w:eastAsia="Calibri"/>
          <w:i/>
        </w:rPr>
        <w:t xml:space="preserve">, </w:t>
      </w:r>
      <w:r w:rsidRPr="00E8692A">
        <w:rPr>
          <w:rFonts w:eastAsia="Calibri"/>
        </w:rPr>
        <w:t>указанное в пункте 9 настоящего Порядка, должно содержать:</w:t>
      </w:r>
    </w:p>
    <w:p w:rsidR="004213ED" w:rsidRPr="00E8692A" w:rsidRDefault="004213ED" w:rsidP="004213ED">
      <w:pPr>
        <w:ind w:firstLine="709"/>
        <w:contextualSpacing/>
        <w:jc w:val="both"/>
        <w:rPr>
          <w:rFonts w:eastAsia="Calibri"/>
        </w:rPr>
      </w:pPr>
      <w:r w:rsidRPr="00E8692A">
        <w:rPr>
          <w:rFonts w:eastAsia="Calibri"/>
        </w:rPr>
        <w:t>а) фамилию, имя, отчество (последнее - при наличии) лица, замещающего муниципальную должность, в отношении которого принято решение;</w:t>
      </w:r>
    </w:p>
    <w:p w:rsidR="004213ED" w:rsidRPr="00E8692A" w:rsidRDefault="004213ED" w:rsidP="004213ED">
      <w:pPr>
        <w:ind w:firstLine="709"/>
        <w:contextualSpacing/>
        <w:jc w:val="both"/>
        <w:rPr>
          <w:rFonts w:eastAsia="Calibri"/>
        </w:rPr>
      </w:pPr>
      <w:r w:rsidRPr="00E8692A">
        <w:rPr>
          <w:rFonts w:eastAsia="Calibri"/>
        </w:rPr>
        <w:t>б) наименование муниципальной должности лица, в отношении которого принято решение;</w:t>
      </w:r>
    </w:p>
    <w:p w:rsidR="004213ED" w:rsidRPr="00E8692A" w:rsidRDefault="004213ED" w:rsidP="004213ED">
      <w:pPr>
        <w:ind w:firstLine="709"/>
        <w:contextualSpacing/>
        <w:jc w:val="both"/>
        <w:rPr>
          <w:rFonts w:eastAsia="Calibri"/>
        </w:rPr>
      </w:pPr>
      <w:r w:rsidRPr="00E8692A">
        <w:rPr>
          <w:rFonts w:eastAsia="Calibri"/>
        </w:rPr>
        <w:t>в) реквизиты информации Губернатора Новосибирской области, указанной в пункте 3 настоящего Порядка;</w:t>
      </w:r>
    </w:p>
    <w:p w:rsidR="004213ED" w:rsidRPr="00E8692A" w:rsidRDefault="004213ED" w:rsidP="004213ED">
      <w:pPr>
        <w:ind w:firstLine="709"/>
        <w:contextualSpacing/>
        <w:jc w:val="both"/>
        <w:rPr>
          <w:rFonts w:eastAsia="Calibri"/>
        </w:rPr>
      </w:pPr>
      <w:r w:rsidRPr="00E8692A">
        <w:rPr>
          <w:rFonts w:eastAsia="Calibri"/>
        </w:rPr>
        <w:t>г) конкретную меру ответственности с обоснованием ее применения и указанием на основания – часть 7.3-1 статьи 40 Федерального закона от 06.10.2003 № 131-ФЗ «Об общих принципах организации местного самоуправления в Российской Федерации», статью 8.1 Закона Новосибирской области № 216-ОЗ;</w:t>
      </w:r>
    </w:p>
    <w:p w:rsidR="004213ED" w:rsidRPr="00E8692A" w:rsidRDefault="004213ED" w:rsidP="004213ED">
      <w:pPr>
        <w:ind w:firstLine="709"/>
        <w:contextualSpacing/>
        <w:jc w:val="both"/>
        <w:rPr>
          <w:rFonts w:eastAsia="Calibri"/>
        </w:rPr>
      </w:pPr>
      <w:r w:rsidRPr="00E8692A">
        <w:rPr>
          <w:rFonts w:eastAsia="Calibri"/>
        </w:rPr>
        <w:t xml:space="preserve">д) срок действия меры ответственности (при наличии). </w:t>
      </w:r>
    </w:p>
    <w:p w:rsidR="004213ED" w:rsidRPr="00E8692A" w:rsidRDefault="004213ED" w:rsidP="004213ED">
      <w:pPr>
        <w:ind w:firstLine="709"/>
        <w:contextualSpacing/>
        <w:jc w:val="both"/>
        <w:rPr>
          <w:rFonts w:eastAsia="Calibri"/>
        </w:rPr>
      </w:pPr>
      <w:r w:rsidRPr="00E8692A">
        <w:rPr>
          <w:rFonts w:eastAsia="Calibri"/>
        </w:rPr>
        <w:t>11. Копия решения Совета депутатов Скалинского сельсовета Колыванского района Новосибирской области, указанного в пункте 9 настоящего Порядка, с соблюдением законодательства Российской Федерации о персональных данных и иной охраняемой законом тайне:</w:t>
      </w:r>
    </w:p>
    <w:p w:rsidR="004213ED" w:rsidRPr="00E8692A" w:rsidRDefault="004213ED" w:rsidP="004213ED">
      <w:pPr>
        <w:ind w:firstLine="709"/>
        <w:contextualSpacing/>
        <w:jc w:val="both"/>
        <w:rPr>
          <w:rFonts w:eastAsia="Calibri"/>
        </w:rPr>
      </w:pPr>
      <w:r w:rsidRPr="00E8692A">
        <w:rPr>
          <w:rFonts w:eastAsia="Calibri"/>
        </w:rPr>
        <w:t xml:space="preserve">1) направляется Губернатору Новосибирской области </w:t>
      </w:r>
      <w:r w:rsidRPr="00E8692A">
        <w:rPr>
          <w:rFonts w:eastAsia="Calibri"/>
        </w:rPr>
        <w:noBreakHyphen/>
        <w:t xml:space="preserve"> в течение пяти рабочих дней со дня его принятия;</w:t>
      </w:r>
    </w:p>
    <w:p w:rsidR="004213ED" w:rsidRPr="00E8692A" w:rsidRDefault="004213ED" w:rsidP="004213ED">
      <w:pPr>
        <w:ind w:firstLine="709"/>
        <w:contextualSpacing/>
        <w:jc w:val="both"/>
        <w:rPr>
          <w:rFonts w:eastAsia="Calibri"/>
        </w:rPr>
      </w:pPr>
      <w:r w:rsidRPr="00E8692A">
        <w:rPr>
          <w:rFonts w:eastAsia="Calibri"/>
        </w:rPr>
        <w:t xml:space="preserve">2) вручается под роспись лицу, замещающему муниципальную должность </w:t>
      </w:r>
      <w:r w:rsidRPr="00E8692A">
        <w:rPr>
          <w:rFonts w:eastAsia="Calibri"/>
        </w:rPr>
        <w:noBreakHyphen/>
        <w:t xml:space="preserve"> в течение трех рабочих дней со дня его принятия.</w:t>
      </w:r>
    </w:p>
    <w:p w:rsidR="004213ED" w:rsidRPr="00E8692A" w:rsidRDefault="004213ED" w:rsidP="004213ED">
      <w:pPr>
        <w:ind w:firstLine="709"/>
        <w:contextualSpacing/>
        <w:jc w:val="both"/>
        <w:rPr>
          <w:rFonts w:eastAsia="Calibri"/>
        </w:rPr>
      </w:pPr>
      <w:r w:rsidRPr="00E8692A">
        <w:rPr>
          <w:rFonts w:eastAsia="Calibri"/>
        </w:rPr>
        <w:t>12. Лицо, замещающее муниципальную должность, в отношении которого принято решение, указанное в пункте 9 настоящего Порядка, вправе его обжаловать в судебном порядке.</w:t>
      </w:r>
    </w:p>
    <w:sectPr w:rsidR="004213ED" w:rsidRPr="00E8692A" w:rsidSect="00741C37">
      <w:pgSz w:w="11906" w:h="16838"/>
      <w:pgMar w:top="567" w:right="567" w:bottom="567"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Palatino Linotype">
    <w:panose1 w:val="02040502050505030304"/>
    <w:charset w:val="CC"/>
    <w:family w:val="roman"/>
    <w:pitch w:val="variable"/>
    <w:sig w:usb0="E0000287" w:usb1="40000013" w:usb2="00000000" w:usb3="00000000" w:csb0="0000019F" w:csb1="00000000"/>
  </w:font>
  <w:font w:name="Bookman Old Style">
    <w:panose1 w:val="02050604050505020204"/>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197016"/>
    <w:multiLevelType w:val="hybridMultilevel"/>
    <w:tmpl w:val="D3C2478C"/>
    <w:lvl w:ilvl="0" w:tplc="B4628C32">
      <w:start w:val="1"/>
      <w:numFmt w:val="decimal"/>
      <w:lvlText w:val="%1."/>
      <w:lvlJc w:val="left"/>
      <w:pPr>
        <w:tabs>
          <w:tab w:val="num" w:pos="540"/>
        </w:tabs>
        <w:ind w:left="54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15:restartNumberingAfterBreak="0">
    <w:nsid w:val="08CE6E1F"/>
    <w:multiLevelType w:val="hybridMultilevel"/>
    <w:tmpl w:val="DC0416DA"/>
    <w:lvl w:ilvl="0" w:tplc="85FA3FBE">
      <w:start w:val="8"/>
      <w:numFmt w:val="upperRoman"/>
      <w:lvlText w:val="%1."/>
      <w:lvlJc w:val="left"/>
      <w:pPr>
        <w:tabs>
          <w:tab w:val="num" w:pos="1080"/>
        </w:tabs>
        <w:ind w:left="1080" w:hanging="72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15:restartNumberingAfterBreak="0">
    <w:nsid w:val="19591915"/>
    <w:multiLevelType w:val="singleLevel"/>
    <w:tmpl w:val="FAEE2DF0"/>
    <w:lvl w:ilvl="0">
      <w:start w:val="1"/>
      <w:numFmt w:val="decimal"/>
      <w:lvlText w:val="%1."/>
      <w:lvlJc w:val="left"/>
      <w:pPr>
        <w:tabs>
          <w:tab w:val="num" w:pos="1080"/>
        </w:tabs>
        <w:ind w:left="1080" w:hanging="360"/>
      </w:pPr>
    </w:lvl>
  </w:abstractNum>
  <w:abstractNum w:abstractNumId="3" w15:restartNumberingAfterBreak="0">
    <w:nsid w:val="1D4225C2"/>
    <w:multiLevelType w:val="hybridMultilevel"/>
    <w:tmpl w:val="8CC25F9C"/>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15:restartNumberingAfterBreak="0">
    <w:nsid w:val="27727377"/>
    <w:multiLevelType w:val="hybridMultilevel"/>
    <w:tmpl w:val="65B8C452"/>
    <w:lvl w:ilvl="0" w:tplc="13864A30">
      <w:start w:val="1"/>
      <w:numFmt w:val="decimal"/>
      <w:lvlText w:val="%1."/>
      <w:lvlJc w:val="left"/>
      <w:pPr>
        <w:tabs>
          <w:tab w:val="num" w:pos="795"/>
        </w:tabs>
        <w:ind w:left="795" w:hanging="435"/>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15:restartNumberingAfterBreak="0">
    <w:nsid w:val="37004967"/>
    <w:multiLevelType w:val="hybridMultilevel"/>
    <w:tmpl w:val="DF123258"/>
    <w:lvl w:ilvl="0" w:tplc="0419000F">
      <w:start w:val="1"/>
      <w:numFmt w:val="decimal"/>
      <w:lvlText w:val="%1."/>
      <w:lvlJc w:val="left"/>
      <w:pPr>
        <w:tabs>
          <w:tab w:val="num" w:pos="720"/>
        </w:tabs>
        <w:ind w:left="720" w:hanging="360"/>
      </w:pPr>
    </w:lvl>
    <w:lvl w:ilvl="1" w:tplc="04190001">
      <w:start w:val="1"/>
      <w:numFmt w:val="bullet"/>
      <w:lvlText w:val=""/>
      <w:lvlJc w:val="left"/>
      <w:pPr>
        <w:tabs>
          <w:tab w:val="num" w:pos="1440"/>
        </w:tabs>
        <w:ind w:left="1440" w:hanging="360"/>
      </w:pPr>
      <w:rPr>
        <w:rFonts w:ascii="Symbol" w:hAnsi="Symbol" w:hint="default"/>
      </w:r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15:restartNumberingAfterBreak="0">
    <w:nsid w:val="370754E8"/>
    <w:multiLevelType w:val="hybridMultilevel"/>
    <w:tmpl w:val="FD8459AC"/>
    <w:lvl w:ilvl="0" w:tplc="04190011">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15:restartNumberingAfterBreak="0">
    <w:nsid w:val="37B31749"/>
    <w:multiLevelType w:val="hybridMultilevel"/>
    <w:tmpl w:val="C4B288D2"/>
    <w:lvl w:ilvl="0" w:tplc="CA64FEF8">
      <w:start w:val="2"/>
      <w:numFmt w:val="decimal"/>
      <w:lvlText w:val="%1."/>
      <w:lvlJc w:val="left"/>
      <w:pPr>
        <w:tabs>
          <w:tab w:val="num" w:pos="1068"/>
        </w:tabs>
        <w:ind w:left="1068" w:hanging="360"/>
      </w:pPr>
      <w:rPr>
        <w:rFonts w:hint="default"/>
      </w:rPr>
    </w:lvl>
    <w:lvl w:ilvl="1" w:tplc="6D62E648">
      <w:start w:val="2"/>
      <w:numFmt w:val="decimal"/>
      <w:lvlText w:val="%2"/>
      <w:lvlJc w:val="left"/>
      <w:pPr>
        <w:tabs>
          <w:tab w:val="num" w:pos="1788"/>
        </w:tabs>
        <w:ind w:left="1788" w:hanging="360"/>
      </w:pPr>
      <w:rPr>
        <w:rFonts w:hint="default"/>
      </w:r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8" w15:restartNumberingAfterBreak="0">
    <w:nsid w:val="389275B4"/>
    <w:multiLevelType w:val="hybridMultilevel"/>
    <w:tmpl w:val="CAA8496A"/>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 w15:restartNumberingAfterBreak="0">
    <w:nsid w:val="4B5C40DA"/>
    <w:multiLevelType w:val="hybridMultilevel"/>
    <w:tmpl w:val="6E68ECA4"/>
    <w:lvl w:ilvl="0" w:tplc="04190001">
      <w:start w:val="1"/>
      <w:numFmt w:val="bullet"/>
      <w:lvlText w:val=""/>
      <w:lvlJc w:val="left"/>
      <w:pPr>
        <w:tabs>
          <w:tab w:val="num" w:pos="2160"/>
        </w:tabs>
        <w:ind w:left="21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0" w15:restartNumberingAfterBreak="0">
    <w:nsid w:val="4F744B75"/>
    <w:multiLevelType w:val="hybridMultilevel"/>
    <w:tmpl w:val="1116B556"/>
    <w:lvl w:ilvl="0" w:tplc="04190001">
      <w:start w:val="1"/>
      <w:numFmt w:val="bullet"/>
      <w:lvlText w:val=""/>
      <w:lvlJc w:val="left"/>
      <w:pPr>
        <w:tabs>
          <w:tab w:val="num" w:pos="360"/>
        </w:tabs>
        <w:ind w:left="360" w:hanging="360"/>
      </w:pPr>
      <w:rPr>
        <w:rFonts w:ascii="Symbol" w:hAnsi="Symbol" w:hint="default"/>
      </w:rPr>
    </w:lvl>
    <w:lvl w:ilvl="1" w:tplc="04190003">
      <w:start w:val="1"/>
      <w:numFmt w:val="bullet"/>
      <w:lvlText w:val="o"/>
      <w:lvlJc w:val="left"/>
      <w:pPr>
        <w:tabs>
          <w:tab w:val="num" w:pos="1080"/>
        </w:tabs>
        <w:ind w:left="1080" w:hanging="360"/>
      </w:pPr>
      <w:rPr>
        <w:rFonts w:ascii="Courier New" w:hAnsi="Courier New" w:cs="Courier New" w:hint="default"/>
      </w:r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1" w15:restartNumberingAfterBreak="0">
    <w:nsid w:val="502434EC"/>
    <w:multiLevelType w:val="hybridMultilevel"/>
    <w:tmpl w:val="71AE81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52D04AF3"/>
    <w:multiLevelType w:val="hybridMultilevel"/>
    <w:tmpl w:val="C67640C4"/>
    <w:lvl w:ilvl="0" w:tplc="555408B0">
      <w:start w:val="1"/>
      <w:numFmt w:val="decimal"/>
      <w:lvlText w:val="%1."/>
      <w:lvlJc w:val="left"/>
      <w:pPr>
        <w:tabs>
          <w:tab w:val="num" w:pos="1620"/>
        </w:tabs>
        <w:ind w:left="1620" w:hanging="91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15:restartNumberingAfterBreak="0">
    <w:nsid w:val="69582CE8"/>
    <w:multiLevelType w:val="hybridMultilevel"/>
    <w:tmpl w:val="EC8681A0"/>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15:restartNumberingAfterBreak="0">
    <w:nsid w:val="698560ED"/>
    <w:multiLevelType w:val="multilevel"/>
    <w:tmpl w:val="4086D2F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69FC285B"/>
    <w:multiLevelType w:val="hybridMultilevel"/>
    <w:tmpl w:val="BD223912"/>
    <w:lvl w:ilvl="0" w:tplc="ED22E916">
      <w:start w:val="1"/>
      <w:numFmt w:val="decimal"/>
      <w:lvlText w:val="%1."/>
      <w:lvlJc w:val="left"/>
      <w:pPr>
        <w:tabs>
          <w:tab w:val="num" w:pos="1140"/>
        </w:tabs>
        <w:ind w:left="1140" w:hanging="435"/>
      </w:pPr>
    </w:lvl>
    <w:lvl w:ilvl="1" w:tplc="B2A86F94">
      <w:numFmt w:val="none"/>
      <w:lvlText w:val=""/>
      <w:lvlJc w:val="left"/>
      <w:pPr>
        <w:tabs>
          <w:tab w:val="num" w:pos="360"/>
        </w:tabs>
      </w:pPr>
    </w:lvl>
    <w:lvl w:ilvl="2" w:tplc="01243F24">
      <w:numFmt w:val="none"/>
      <w:lvlText w:val=""/>
      <w:lvlJc w:val="left"/>
      <w:pPr>
        <w:tabs>
          <w:tab w:val="num" w:pos="360"/>
        </w:tabs>
      </w:pPr>
    </w:lvl>
    <w:lvl w:ilvl="3" w:tplc="BFB28C9C">
      <w:numFmt w:val="none"/>
      <w:lvlText w:val=""/>
      <w:lvlJc w:val="left"/>
      <w:pPr>
        <w:tabs>
          <w:tab w:val="num" w:pos="360"/>
        </w:tabs>
      </w:pPr>
    </w:lvl>
    <w:lvl w:ilvl="4" w:tplc="E540867E">
      <w:numFmt w:val="none"/>
      <w:lvlText w:val=""/>
      <w:lvlJc w:val="left"/>
      <w:pPr>
        <w:tabs>
          <w:tab w:val="num" w:pos="360"/>
        </w:tabs>
      </w:pPr>
    </w:lvl>
    <w:lvl w:ilvl="5" w:tplc="327E8CB2">
      <w:numFmt w:val="none"/>
      <w:lvlText w:val=""/>
      <w:lvlJc w:val="left"/>
      <w:pPr>
        <w:tabs>
          <w:tab w:val="num" w:pos="360"/>
        </w:tabs>
      </w:pPr>
    </w:lvl>
    <w:lvl w:ilvl="6" w:tplc="051A0372">
      <w:numFmt w:val="none"/>
      <w:lvlText w:val=""/>
      <w:lvlJc w:val="left"/>
      <w:pPr>
        <w:tabs>
          <w:tab w:val="num" w:pos="360"/>
        </w:tabs>
      </w:pPr>
    </w:lvl>
    <w:lvl w:ilvl="7" w:tplc="72C45DAA">
      <w:numFmt w:val="none"/>
      <w:lvlText w:val=""/>
      <w:lvlJc w:val="left"/>
      <w:pPr>
        <w:tabs>
          <w:tab w:val="num" w:pos="360"/>
        </w:tabs>
      </w:pPr>
    </w:lvl>
    <w:lvl w:ilvl="8" w:tplc="9FF634FC">
      <w:numFmt w:val="none"/>
      <w:lvlText w:val=""/>
      <w:lvlJc w:val="left"/>
      <w:pPr>
        <w:tabs>
          <w:tab w:val="num" w:pos="360"/>
        </w:tabs>
      </w:pPr>
    </w:lvl>
  </w:abstractNum>
  <w:abstractNum w:abstractNumId="16" w15:restartNumberingAfterBreak="0">
    <w:nsid w:val="6AB862CC"/>
    <w:multiLevelType w:val="hybridMultilevel"/>
    <w:tmpl w:val="E4AA07C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15:restartNumberingAfterBreak="0">
    <w:nsid w:val="6EB553E4"/>
    <w:multiLevelType w:val="multilevel"/>
    <w:tmpl w:val="4C00FA98"/>
    <w:lvl w:ilvl="0">
      <w:start w:val="3"/>
      <w:numFmt w:val="decimal"/>
      <w:lvlText w:val="%1."/>
      <w:lvlJc w:val="left"/>
      <w:pPr>
        <w:tabs>
          <w:tab w:val="num" w:pos="585"/>
        </w:tabs>
        <w:ind w:left="585" w:hanging="585"/>
      </w:pPr>
    </w:lvl>
    <w:lvl w:ilvl="1">
      <w:start w:val="9"/>
      <w:numFmt w:val="decimal"/>
      <w:lvlText w:val="%1.%2."/>
      <w:lvlJc w:val="left"/>
      <w:pPr>
        <w:tabs>
          <w:tab w:val="num" w:pos="720"/>
        </w:tabs>
        <w:ind w:left="720" w:hanging="720"/>
      </w:pPr>
    </w:lvl>
    <w:lvl w:ilvl="2">
      <w:start w:val="1"/>
      <w:numFmt w:val="decimal"/>
      <w:lvlText w:val="%1.%2.%3."/>
      <w:lvlJc w:val="left"/>
      <w:pPr>
        <w:tabs>
          <w:tab w:val="num" w:pos="1080"/>
        </w:tabs>
        <w:ind w:left="1080" w:hanging="1080"/>
      </w:pPr>
    </w:lvl>
    <w:lvl w:ilvl="3">
      <w:start w:val="1"/>
      <w:numFmt w:val="decimal"/>
      <w:lvlText w:val="%1.%2.%3.%4."/>
      <w:lvlJc w:val="left"/>
      <w:pPr>
        <w:tabs>
          <w:tab w:val="num" w:pos="1440"/>
        </w:tabs>
        <w:ind w:left="1440" w:hanging="1440"/>
      </w:pPr>
    </w:lvl>
    <w:lvl w:ilvl="4">
      <w:start w:val="1"/>
      <w:numFmt w:val="decimal"/>
      <w:lvlText w:val="%1.%2.%3.%4.%5."/>
      <w:lvlJc w:val="left"/>
      <w:pPr>
        <w:tabs>
          <w:tab w:val="num" w:pos="1440"/>
        </w:tabs>
        <w:ind w:left="1440" w:hanging="1440"/>
      </w:pPr>
    </w:lvl>
    <w:lvl w:ilvl="5">
      <w:start w:val="1"/>
      <w:numFmt w:val="decimal"/>
      <w:lvlText w:val="%1.%2.%3.%4.%5.%6."/>
      <w:lvlJc w:val="left"/>
      <w:pPr>
        <w:tabs>
          <w:tab w:val="num" w:pos="1800"/>
        </w:tabs>
        <w:ind w:left="1800" w:hanging="1800"/>
      </w:pPr>
    </w:lvl>
    <w:lvl w:ilvl="6">
      <w:start w:val="1"/>
      <w:numFmt w:val="decimal"/>
      <w:lvlText w:val="%1.%2.%3.%4.%5.%6.%7."/>
      <w:lvlJc w:val="left"/>
      <w:pPr>
        <w:tabs>
          <w:tab w:val="num" w:pos="2160"/>
        </w:tabs>
        <w:ind w:left="2160" w:hanging="2160"/>
      </w:pPr>
    </w:lvl>
    <w:lvl w:ilvl="7">
      <w:start w:val="1"/>
      <w:numFmt w:val="decimal"/>
      <w:lvlText w:val="%1.%2.%3.%4.%5.%6.%7.%8."/>
      <w:lvlJc w:val="left"/>
      <w:pPr>
        <w:tabs>
          <w:tab w:val="num" w:pos="2520"/>
        </w:tabs>
        <w:ind w:left="2520" w:hanging="2520"/>
      </w:pPr>
    </w:lvl>
    <w:lvl w:ilvl="8">
      <w:start w:val="1"/>
      <w:numFmt w:val="decimal"/>
      <w:lvlText w:val="%1.%2.%3.%4.%5.%6.%7.%8.%9."/>
      <w:lvlJc w:val="left"/>
      <w:pPr>
        <w:tabs>
          <w:tab w:val="num" w:pos="2880"/>
        </w:tabs>
        <w:ind w:left="2880" w:hanging="2880"/>
      </w:pPr>
    </w:lvl>
  </w:abstractNum>
  <w:abstractNum w:abstractNumId="18" w15:restartNumberingAfterBreak="0">
    <w:nsid w:val="7FF64C1F"/>
    <w:multiLevelType w:val="hybridMultilevel"/>
    <w:tmpl w:val="3A82EA12"/>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lvlOverride w:ilvl="0">
      <w:startOverride w:val="3"/>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lvlOverride w:ilvl="0">
      <w:startOverride w:val="1"/>
    </w:lvlOverride>
  </w:num>
  <w:num w:numId="16">
    <w:abstractNumId w:val="14"/>
  </w:num>
  <w:num w:numId="17">
    <w:abstractNumId w:val="16"/>
  </w:num>
  <w:num w:numId="18">
    <w:abstractNumId w:val="4"/>
  </w:num>
  <w:num w:numId="1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7339"/>
    <w:rsid w:val="00050042"/>
    <w:rsid w:val="001A1ADB"/>
    <w:rsid w:val="00204818"/>
    <w:rsid w:val="00232650"/>
    <w:rsid w:val="002B5306"/>
    <w:rsid w:val="002C671C"/>
    <w:rsid w:val="002F376A"/>
    <w:rsid w:val="0038065B"/>
    <w:rsid w:val="004213ED"/>
    <w:rsid w:val="004F7339"/>
    <w:rsid w:val="005306E3"/>
    <w:rsid w:val="005366BD"/>
    <w:rsid w:val="00592AD7"/>
    <w:rsid w:val="005A1D80"/>
    <w:rsid w:val="006D6952"/>
    <w:rsid w:val="00741C37"/>
    <w:rsid w:val="00821D58"/>
    <w:rsid w:val="00844268"/>
    <w:rsid w:val="008D53BF"/>
    <w:rsid w:val="00D278F8"/>
    <w:rsid w:val="00D71100"/>
    <w:rsid w:val="00E8692A"/>
    <w:rsid w:val="00F52C87"/>
    <w:rsid w:val="00F719C4"/>
    <w:rsid w:val="00FA6F1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B718D9"/>
  <w15:docId w15:val="{D9AE2D4D-E032-478C-A2D9-8E3D53396D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F7339"/>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8D53BF"/>
    <w:pPr>
      <w:keepNext/>
      <w:jc w:val="center"/>
      <w:outlineLvl w:val="0"/>
    </w:pPr>
    <w:rPr>
      <w:rFonts w:ascii="Courier New" w:hAnsi="Courier New" w:cs="Courier New"/>
      <w:b/>
      <w:sz w:val="18"/>
    </w:rPr>
  </w:style>
  <w:style w:type="paragraph" w:styleId="2">
    <w:name w:val="heading 2"/>
    <w:basedOn w:val="a"/>
    <w:next w:val="a"/>
    <w:link w:val="20"/>
    <w:qFormat/>
    <w:rsid w:val="008D53BF"/>
    <w:pPr>
      <w:keepNext/>
      <w:spacing w:before="240" w:after="60"/>
      <w:outlineLvl w:val="1"/>
    </w:pPr>
    <w:rPr>
      <w:rFonts w:ascii="Arial" w:hAnsi="Arial" w:cs="Arial"/>
      <w:b/>
      <w:bCs/>
      <w:i/>
      <w:iCs/>
      <w:sz w:val="28"/>
      <w:szCs w:val="28"/>
    </w:rPr>
  </w:style>
  <w:style w:type="paragraph" w:styleId="3">
    <w:name w:val="heading 3"/>
    <w:basedOn w:val="a"/>
    <w:next w:val="a"/>
    <w:link w:val="30"/>
    <w:qFormat/>
    <w:rsid w:val="008D53BF"/>
    <w:pPr>
      <w:keepNext/>
      <w:tabs>
        <w:tab w:val="left" w:pos="720"/>
      </w:tabs>
      <w:jc w:val="center"/>
      <w:outlineLvl w:val="2"/>
    </w:pPr>
    <w:rPr>
      <w:b/>
    </w:rPr>
  </w:style>
  <w:style w:type="paragraph" w:styleId="4">
    <w:name w:val="heading 4"/>
    <w:basedOn w:val="a"/>
    <w:next w:val="a"/>
    <w:link w:val="40"/>
    <w:qFormat/>
    <w:rsid w:val="008D53BF"/>
    <w:pPr>
      <w:keepNext/>
      <w:jc w:val="center"/>
      <w:outlineLvl w:val="3"/>
    </w:pPr>
    <w:rPr>
      <w:rFonts w:ascii="Arial Narrow" w:hAnsi="Arial Narrow"/>
      <w:b/>
      <w:bCs/>
      <w:caps/>
      <w:color w:val="000000"/>
      <w:sz w:val="22"/>
      <w:szCs w:val="28"/>
    </w:rPr>
  </w:style>
  <w:style w:type="paragraph" w:styleId="5">
    <w:name w:val="heading 5"/>
    <w:basedOn w:val="a"/>
    <w:next w:val="a"/>
    <w:link w:val="50"/>
    <w:qFormat/>
    <w:rsid w:val="008D53BF"/>
    <w:pPr>
      <w:keepNext/>
      <w:outlineLvl w:val="4"/>
    </w:pPr>
    <w:rPr>
      <w:rFonts w:ascii="Palatino Linotype" w:hAnsi="Palatino Linotype"/>
      <w:b/>
      <w:bCs/>
      <w:sz w:val="16"/>
    </w:rPr>
  </w:style>
  <w:style w:type="paragraph" w:styleId="6">
    <w:name w:val="heading 6"/>
    <w:basedOn w:val="a"/>
    <w:next w:val="a"/>
    <w:link w:val="60"/>
    <w:qFormat/>
    <w:rsid w:val="008D53BF"/>
    <w:pPr>
      <w:spacing w:before="240" w:after="60"/>
      <w:outlineLvl w:val="5"/>
    </w:pPr>
    <w:rPr>
      <w:b/>
      <w:bCs/>
      <w:sz w:val="22"/>
      <w:szCs w:val="22"/>
    </w:rPr>
  </w:style>
  <w:style w:type="paragraph" w:styleId="7">
    <w:name w:val="heading 7"/>
    <w:basedOn w:val="a"/>
    <w:next w:val="a"/>
    <w:link w:val="70"/>
    <w:qFormat/>
    <w:rsid w:val="008D53BF"/>
    <w:pPr>
      <w:keepNext/>
      <w:jc w:val="center"/>
      <w:outlineLvl w:val="6"/>
    </w:pPr>
    <w:rPr>
      <w:rFonts w:ascii="Arial Narrow" w:hAnsi="Arial Narrow"/>
      <w:b/>
      <w:bCs/>
      <w:sz w:val="22"/>
    </w:rPr>
  </w:style>
  <w:style w:type="paragraph" w:styleId="8">
    <w:name w:val="heading 8"/>
    <w:basedOn w:val="a"/>
    <w:next w:val="a"/>
    <w:link w:val="80"/>
    <w:qFormat/>
    <w:rsid w:val="008D53BF"/>
    <w:pPr>
      <w:keepNext/>
      <w:outlineLvl w:val="7"/>
    </w:pPr>
    <w:rPr>
      <w:rFonts w:ascii="Courier New" w:hAnsi="Courier New"/>
      <w:sz w:val="20"/>
      <w:u w:val="single"/>
    </w:rPr>
  </w:style>
  <w:style w:type="paragraph" w:styleId="9">
    <w:name w:val="heading 9"/>
    <w:basedOn w:val="a"/>
    <w:next w:val="a"/>
    <w:link w:val="90"/>
    <w:qFormat/>
    <w:rsid w:val="008D53BF"/>
    <w:pPr>
      <w:keepNext/>
      <w:jc w:val="center"/>
      <w:outlineLvl w:val="8"/>
    </w:pPr>
    <w:rPr>
      <w:rFonts w:ascii="Bookman Old Style" w:hAnsi="Bookman Old Style" w:cs="Courier New"/>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Title">
    <w:name w:val="ConsPlusTitle"/>
    <w:rsid w:val="004F7339"/>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styleId="a3">
    <w:name w:val="Title"/>
    <w:basedOn w:val="a"/>
    <w:link w:val="a4"/>
    <w:qFormat/>
    <w:rsid w:val="004213ED"/>
    <w:pPr>
      <w:jc w:val="center"/>
    </w:pPr>
    <w:rPr>
      <w:b/>
      <w:szCs w:val="20"/>
    </w:rPr>
  </w:style>
  <w:style w:type="character" w:customStyle="1" w:styleId="a4">
    <w:name w:val="Заголовок Знак"/>
    <w:basedOn w:val="a0"/>
    <w:link w:val="a3"/>
    <w:rsid w:val="004213ED"/>
    <w:rPr>
      <w:rFonts w:ascii="Times New Roman" w:eastAsia="Times New Roman" w:hAnsi="Times New Roman" w:cs="Times New Roman"/>
      <w:b/>
      <w:sz w:val="24"/>
      <w:szCs w:val="20"/>
      <w:lang w:eastAsia="ru-RU"/>
    </w:rPr>
  </w:style>
  <w:style w:type="paragraph" w:customStyle="1" w:styleId="ConsPlusNormal">
    <w:name w:val="ConsPlusNormal"/>
    <w:rsid w:val="00821D5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5">
    <w:name w:val="Body Text Indent"/>
    <w:basedOn w:val="a"/>
    <w:link w:val="a6"/>
    <w:rsid w:val="00FA6F17"/>
    <w:pPr>
      <w:spacing w:after="120"/>
      <w:ind w:left="283"/>
    </w:pPr>
  </w:style>
  <w:style w:type="character" w:customStyle="1" w:styleId="a6">
    <w:name w:val="Основной текст с отступом Знак"/>
    <w:basedOn w:val="a0"/>
    <w:link w:val="a5"/>
    <w:rsid w:val="00FA6F17"/>
    <w:rPr>
      <w:rFonts w:ascii="Times New Roman" w:eastAsia="Times New Roman" w:hAnsi="Times New Roman" w:cs="Times New Roman"/>
      <w:sz w:val="24"/>
      <w:szCs w:val="24"/>
      <w:lang w:eastAsia="ru-RU"/>
    </w:rPr>
  </w:style>
  <w:style w:type="paragraph" w:styleId="a7">
    <w:name w:val="Body Text"/>
    <w:aliases w:val="Знак,Знак1 Знак,Основной текст1,bt"/>
    <w:basedOn w:val="a"/>
    <w:link w:val="a8"/>
    <w:unhideWhenUsed/>
    <w:rsid w:val="008D53BF"/>
    <w:pPr>
      <w:spacing w:after="120"/>
    </w:pPr>
  </w:style>
  <w:style w:type="character" w:customStyle="1" w:styleId="a8">
    <w:name w:val="Основной текст Знак"/>
    <w:aliases w:val="Знак Знак1,Знак1 Знак Знак1,Основной текст1 Знак1,bt Знак1"/>
    <w:basedOn w:val="a0"/>
    <w:link w:val="a7"/>
    <w:uiPriority w:val="99"/>
    <w:semiHidden/>
    <w:rsid w:val="008D53BF"/>
    <w:rPr>
      <w:rFonts w:ascii="Times New Roman" w:eastAsia="Times New Roman" w:hAnsi="Times New Roman" w:cs="Times New Roman"/>
      <w:sz w:val="24"/>
      <w:szCs w:val="24"/>
      <w:lang w:eastAsia="ru-RU"/>
    </w:rPr>
  </w:style>
  <w:style w:type="paragraph" w:styleId="21">
    <w:name w:val="Body Text 2"/>
    <w:basedOn w:val="a"/>
    <w:link w:val="22"/>
    <w:unhideWhenUsed/>
    <w:rsid w:val="008D53BF"/>
    <w:pPr>
      <w:spacing w:after="120" w:line="480" w:lineRule="auto"/>
    </w:pPr>
  </w:style>
  <w:style w:type="character" w:customStyle="1" w:styleId="22">
    <w:name w:val="Основной текст 2 Знак"/>
    <w:basedOn w:val="a0"/>
    <w:link w:val="21"/>
    <w:uiPriority w:val="99"/>
    <w:semiHidden/>
    <w:rsid w:val="008D53BF"/>
    <w:rPr>
      <w:rFonts w:ascii="Times New Roman" w:eastAsia="Times New Roman" w:hAnsi="Times New Roman" w:cs="Times New Roman"/>
      <w:sz w:val="24"/>
      <w:szCs w:val="24"/>
      <w:lang w:eastAsia="ru-RU"/>
    </w:rPr>
  </w:style>
  <w:style w:type="character" w:customStyle="1" w:styleId="10">
    <w:name w:val="Заголовок 1 Знак"/>
    <w:basedOn w:val="a0"/>
    <w:link w:val="1"/>
    <w:rsid w:val="008D53BF"/>
    <w:rPr>
      <w:rFonts w:ascii="Courier New" w:eastAsia="Times New Roman" w:hAnsi="Courier New" w:cs="Courier New"/>
      <w:b/>
      <w:sz w:val="18"/>
      <w:szCs w:val="24"/>
      <w:lang w:eastAsia="ru-RU"/>
    </w:rPr>
  </w:style>
  <w:style w:type="character" w:customStyle="1" w:styleId="20">
    <w:name w:val="Заголовок 2 Знак"/>
    <w:basedOn w:val="a0"/>
    <w:link w:val="2"/>
    <w:rsid w:val="008D53BF"/>
    <w:rPr>
      <w:rFonts w:ascii="Arial" w:eastAsia="Times New Roman" w:hAnsi="Arial" w:cs="Arial"/>
      <w:b/>
      <w:bCs/>
      <w:i/>
      <w:iCs/>
      <w:sz w:val="28"/>
      <w:szCs w:val="28"/>
      <w:lang w:eastAsia="ru-RU"/>
    </w:rPr>
  </w:style>
  <w:style w:type="character" w:customStyle="1" w:styleId="30">
    <w:name w:val="Заголовок 3 Знак"/>
    <w:basedOn w:val="a0"/>
    <w:link w:val="3"/>
    <w:rsid w:val="008D53BF"/>
    <w:rPr>
      <w:rFonts w:ascii="Times New Roman" w:eastAsia="Times New Roman" w:hAnsi="Times New Roman" w:cs="Times New Roman"/>
      <w:b/>
      <w:sz w:val="24"/>
      <w:szCs w:val="24"/>
      <w:lang w:eastAsia="ru-RU"/>
    </w:rPr>
  </w:style>
  <w:style w:type="character" w:customStyle="1" w:styleId="40">
    <w:name w:val="Заголовок 4 Знак"/>
    <w:basedOn w:val="a0"/>
    <w:link w:val="4"/>
    <w:rsid w:val="008D53BF"/>
    <w:rPr>
      <w:rFonts w:ascii="Arial Narrow" w:eastAsia="Times New Roman" w:hAnsi="Arial Narrow" w:cs="Times New Roman"/>
      <w:b/>
      <w:bCs/>
      <w:caps/>
      <w:color w:val="000000"/>
      <w:szCs w:val="28"/>
      <w:lang w:eastAsia="ru-RU"/>
    </w:rPr>
  </w:style>
  <w:style w:type="character" w:customStyle="1" w:styleId="50">
    <w:name w:val="Заголовок 5 Знак"/>
    <w:basedOn w:val="a0"/>
    <w:link w:val="5"/>
    <w:rsid w:val="008D53BF"/>
    <w:rPr>
      <w:rFonts w:ascii="Palatino Linotype" w:eastAsia="Times New Roman" w:hAnsi="Palatino Linotype" w:cs="Times New Roman"/>
      <w:b/>
      <w:bCs/>
      <w:sz w:val="16"/>
      <w:szCs w:val="24"/>
      <w:lang w:eastAsia="ru-RU"/>
    </w:rPr>
  </w:style>
  <w:style w:type="character" w:customStyle="1" w:styleId="60">
    <w:name w:val="Заголовок 6 Знак"/>
    <w:basedOn w:val="a0"/>
    <w:link w:val="6"/>
    <w:rsid w:val="008D53BF"/>
    <w:rPr>
      <w:rFonts w:ascii="Times New Roman" w:eastAsia="Times New Roman" w:hAnsi="Times New Roman" w:cs="Times New Roman"/>
      <w:b/>
      <w:bCs/>
      <w:lang w:eastAsia="ru-RU"/>
    </w:rPr>
  </w:style>
  <w:style w:type="character" w:customStyle="1" w:styleId="70">
    <w:name w:val="Заголовок 7 Знак"/>
    <w:basedOn w:val="a0"/>
    <w:link w:val="7"/>
    <w:rsid w:val="008D53BF"/>
    <w:rPr>
      <w:rFonts w:ascii="Arial Narrow" w:eastAsia="Times New Roman" w:hAnsi="Arial Narrow" w:cs="Times New Roman"/>
      <w:b/>
      <w:bCs/>
      <w:szCs w:val="24"/>
      <w:lang w:eastAsia="ru-RU"/>
    </w:rPr>
  </w:style>
  <w:style w:type="character" w:customStyle="1" w:styleId="80">
    <w:name w:val="Заголовок 8 Знак"/>
    <w:basedOn w:val="a0"/>
    <w:link w:val="8"/>
    <w:rsid w:val="008D53BF"/>
    <w:rPr>
      <w:rFonts w:ascii="Courier New" w:eastAsia="Times New Roman" w:hAnsi="Courier New" w:cs="Times New Roman"/>
      <w:sz w:val="20"/>
      <w:szCs w:val="24"/>
      <w:u w:val="single"/>
      <w:lang w:eastAsia="ru-RU"/>
    </w:rPr>
  </w:style>
  <w:style w:type="character" w:customStyle="1" w:styleId="90">
    <w:name w:val="Заголовок 9 Знак"/>
    <w:basedOn w:val="a0"/>
    <w:link w:val="9"/>
    <w:rsid w:val="008D53BF"/>
    <w:rPr>
      <w:rFonts w:ascii="Bookman Old Style" w:eastAsia="Times New Roman" w:hAnsi="Bookman Old Style" w:cs="Courier New"/>
      <w:sz w:val="28"/>
      <w:szCs w:val="24"/>
      <w:lang w:eastAsia="ru-RU"/>
    </w:rPr>
  </w:style>
  <w:style w:type="paragraph" w:customStyle="1" w:styleId="u">
    <w:name w:val="u"/>
    <w:basedOn w:val="a"/>
    <w:rsid w:val="008D53BF"/>
    <w:pPr>
      <w:spacing w:before="100" w:beforeAutospacing="1" w:after="100" w:afterAutospacing="1"/>
    </w:pPr>
  </w:style>
  <w:style w:type="paragraph" w:styleId="a9">
    <w:name w:val="header"/>
    <w:aliases w:val="ВерхКолонтитул"/>
    <w:basedOn w:val="a"/>
    <w:link w:val="aa"/>
    <w:rsid w:val="008D53BF"/>
    <w:pPr>
      <w:tabs>
        <w:tab w:val="center" w:pos="4677"/>
        <w:tab w:val="right" w:pos="9355"/>
      </w:tabs>
    </w:pPr>
    <w:rPr>
      <w:sz w:val="28"/>
      <w:szCs w:val="28"/>
    </w:rPr>
  </w:style>
  <w:style w:type="character" w:customStyle="1" w:styleId="aa">
    <w:name w:val="Верхний колонтитул Знак"/>
    <w:aliases w:val="ВерхКолонтитул Знак"/>
    <w:basedOn w:val="a0"/>
    <w:link w:val="a9"/>
    <w:rsid w:val="008D53BF"/>
    <w:rPr>
      <w:rFonts w:ascii="Times New Roman" w:eastAsia="Times New Roman" w:hAnsi="Times New Roman" w:cs="Times New Roman"/>
      <w:sz w:val="28"/>
      <w:szCs w:val="28"/>
      <w:lang w:eastAsia="ru-RU"/>
    </w:rPr>
  </w:style>
  <w:style w:type="paragraph" w:customStyle="1" w:styleId="ConsPlusNonformat">
    <w:name w:val="ConsPlusNonformat"/>
    <w:rsid w:val="008D53BF"/>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Normal0">
    <w:name w:val="ConsPlusNormal Знак"/>
    <w:rsid w:val="008D53BF"/>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b">
    <w:name w:val="Основной стиль (с нумерацией)"/>
    <w:basedOn w:val="a"/>
    <w:next w:val="a"/>
    <w:autoRedefine/>
    <w:rsid w:val="008D53BF"/>
    <w:pPr>
      <w:ind w:firstLine="567"/>
      <w:jc w:val="both"/>
    </w:pPr>
    <w:rPr>
      <w:sz w:val="28"/>
    </w:rPr>
  </w:style>
  <w:style w:type="paragraph" w:customStyle="1" w:styleId="ac">
    <w:name w:val="Раздел"/>
    <w:basedOn w:val="a5"/>
    <w:rsid w:val="008D53BF"/>
    <w:pPr>
      <w:keepNext/>
      <w:spacing w:before="360"/>
      <w:ind w:left="539"/>
    </w:pPr>
    <w:rPr>
      <w:b/>
      <w:bCs/>
      <w:iCs/>
      <w:sz w:val="28"/>
    </w:rPr>
  </w:style>
  <w:style w:type="character" w:customStyle="1" w:styleId="23">
    <w:name w:val="Раздел2 Знак Знак"/>
    <w:locked/>
    <w:rsid w:val="008D53BF"/>
    <w:rPr>
      <w:sz w:val="28"/>
      <w:szCs w:val="24"/>
      <w:lang w:val="ru-RU" w:eastAsia="ru-RU" w:bidi="ar-SA"/>
    </w:rPr>
  </w:style>
  <w:style w:type="paragraph" w:customStyle="1" w:styleId="24">
    <w:name w:val="Раздел2 Знак"/>
    <w:basedOn w:val="a"/>
    <w:next w:val="a5"/>
    <w:rsid w:val="008D53BF"/>
    <w:pPr>
      <w:ind w:firstLine="567"/>
      <w:jc w:val="both"/>
    </w:pPr>
    <w:rPr>
      <w:sz w:val="28"/>
    </w:rPr>
  </w:style>
  <w:style w:type="paragraph" w:customStyle="1" w:styleId="ad">
    <w:name w:val="Основной текст (без нумерации)"/>
    <w:basedOn w:val="a"/>
    <w:autoRedefine/>
    <w:rsid w:val="008D53BF"/>
    <w:pPr>
      <w:ind w:firstLine="720"/>
      <w:jc w:val="both"/>
    </w:pPr>
    <w:rPr>
      <w:sz w:val="28"/>
    </w:rPr>
  </w:style>
  <w:style w:type="paragraph" w:customStyle="1" w:styleId="25">
    <w:name w:val="Раздел2"/>
    <w:basedOn w:val="a"/>
    <w:next w:val="a5"/>
    <w:rsid w:val="008D53BF"/>
    <w:pPr>
      <w:ind w:firstLine="567"/>
      <w:jc w:val="both"/>
    </w:pPr>
    <w:rPr>
      <w:sz w:val="28"/>
    </w:rPr>
  </w:style>
  <w:style w:type="paragraph" w:customStyle="1" w:styleId="31">
    <w:name w:val="Раздел3"/>
    <w:basedOn w:val="a5"/>
    <w:next w:val="32"/>
    <w:rsid w:val="008D53BF"/>
    <w:pPr>
      <w:spacing w:after="0"/>
      <w:ind w:left="0" w:firstLine="567"/>
      <w:jc w:val="both"/>
    </w:pPr>
    <w:rPr>
      <w:sz w:val="28"/>
    </w:rPr>
  </w:style>
  <w:style w:type="paragraph" w:styleId="32">
    <w:name w:val="Body Text Indent 3"/>
    <w:basedOn w:val="a"/>
    <w:link w:val="33"/>
    <w:rsid w:val="008D53BF"/>
    <w:pPr>
      <w:overflowPunct w:val="0"/>
      <w:autoSpaceDE w:val="0"/>
      <w:autoSpaceDN w:val="0"/>
      <w:adjustRightInd w:val="0"/>
      <w:spacing w:after="120"/>
      <w:ind w:left="283"/>
    </w:pPr>
    <w:rPr>
      <w:sz w:val="16"/>
      <w:szCs w:val="16"/>
    </w:rPr>
  </w:style>
  <w:style w:type="character" w:customStyle="1" w:styleId="33">
    <w:name w:val="Основной текст с отступом 3 Знак"/>
    <w:basedOn w:val="a0"/>
    <w:link w:val="32"/>
    <w:rsid w:val="008D53BF"/>
    <w:rPr>
      <w:rFonts w:ascii="Times New Roman" w:eastAsia="Times New Roman" w:hAnsi="Times New Roman" w:cs="Times New Roman"/>
      <w:sz w:val="16"/>
      <w:szCs w:val="16"/>
      <w:lang w:eastAsia="ru-RU"/>
    </w:rPr>
  </w:style>
  <w:style w:type="paragraph" w:customStyle="1" w:styleId="ae">
    <w:name w:val="Абзац"/>
    <w:basedOn w:val="a"/>
    <w:rsid w:val="008D53BF"/>
    <w:pPr>
      <w:widowControl w:val="0"/>
      <w:autoSpaceDE w:val="0"/>
      <w:autoSpaceDN w:val="0"/>
      <w:adjustRightInd w:val="0"/>
      <w:spacing w:before="120" w:after="120"/>
      <w:ind w:firstLine="720"/>
      <w:jc w:val="both"/>
    </w:pPr>
    <w:rPr>
      <w:sz w:val="28"/>
      <w:szCs w:val="28"/>
    </w:rPr>
  </w:style>
  <w:style w:type="paragraph" w:customStyle="1" w:styleId="41">
    <w:name w:val="Раздел 4"/>
    <w:basedOn w:val="a"/>
    <w:rsid w:val="008D53BF"/>
    <w:pPr>
      <w:ind w:firstLine="567"/>
      <w:jc w:val="both"/>
    </w:pPr>
    <w:rPr>
      <w:bCs/>
      <w:iCs/>
      <w:sz w:val="28"/>
    </w:rPr>
  </w:style>
  <w:style w:type="paragraph" w:customStyle="1" w:styleId="ConsNonformat">
    <w:name w:val="ConsNonformat"/>
    <w:rsid w:val="008D53BF"/>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Cell">
    <w:name w:val="ConsCell"/>
    <w:rsid w:val="008D53BF"/>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ConsNormal">
    <w:name w:val="ConsNormal"/>
    <w:rsid w:val="008D53BF"/>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base">
    <w:name w:val="base_заголовки"/>
    <w:basedOn w:val="a"/>
    <w:rsid w:val="008D53BF"/>
    <w:rPr>
      <w:rFonts w:ascii="Arial" w:hAnsi="Arial"/>
    </w:rPr>
  </w:style>
  <w:style w:type="paragraph" w:customStyle="1" w:styleId="Oaeno">
    <w:name w:val="Oaeno"/>
    <w:basedOn w:val="a"/>
    <w:rsid w:val="008D53BF"/>
    <w:pPr>
      <w:widowControl w:val="0"/>
    </w:pPr>
    <w:rPr>
      <w:rFonts w:ascii="Courier New" w:hAnsi="Courier New"/>
      <w:sz w:val="20"/>
      <w:szCs w:val="20"/>
    </w:rPr>
  </w:style>
  <w:style w:type="paragraph" w:customStyle="1" w:styleId="11">
    <w:name w:val="Обычный1"/>
    <w:rsid w:val="008D53BF"/>
    <w:pPr>
      <w:snapToGrid w:val="0"/>
      <w:spacing w:before="60" w:after="0" w:line="240" w:lineRule="auto"/>
      <w:ind w:firstLine="720"/>
      <w:jc w:val="both"/>
    </w:pPr>
    <w:rPr>
      <w:rFonts w:ascii="Arial" w:eastAsia="Times New Roman" w:hAnsi="Arial" w:cs="Times New Roman"/>
      <w:sz w:val="24"/>
      <w:szCs w:val="20"/>
      <w:lang w:eastAsia="ru-RU"/>
    </w:rPr>
  </w:style>
  <w:style w:type="paragraph" w:customStyle="1" w:styleId="rvps698610">
    <w:name w:val="rvps698610"/>
    <w:basedOn w:val="a"/>
    <w:rsid w:val="008D53BF"/>
    <w:pPr>
      <w:spacing w:after="167"/>
      <w:ind w:right="335"/>
    </w:pPr>
  </w:style>
  <w:style w:type="paragraph" w:customStyle="1" w:styleId="xl46">
    <w:name w:val="xl46"/>
    <w:basedOn w:val="a"/>
    <w:rsid w:val="008D53BF"/>
    <w:pPr>
      <w:pBdr>
        <w:left w:val="single" w:sz="6" w:space="0" w:color="auto"/>
        <w:bottom w:val="single" w:sz="6" w:space="0" w:color="auto"/>
      </w:pBdr>
      <w:spacing w:before="100" w:after="100"/>
    </w:pPr>
    <w:rPr>
      <w:rFonts w:ascii="Bookman Old Style" w:hAnsi="Bookman Old Style"/>
      <w:b/>
      <w:bCs/>
    </w:rPr>
  </w:style>
  <w:style w:type="paragraph" w:customStyle="1" w:styleId="12">
    <w:name w:val="заголовок 1"/>
    <w:basedOn w:val="a"/>
    <w:next w:val="a"/>
    <w:rsid w:val="008D53BF"/>
    <w:pPr>
      <w:keepNext/>
      <w:autoSpaceDE w:val="0"/>
      <w:autoSpaceDN w:val="0"/>
      <w:jc w:val="center"/>
      <w:outlineLvl w:val="0"/>
    </w:pPr>
    <w:rPr>
      <w:i/>
      <w:iCs/>
      <w:sz w:val="28"/>
      <w:szCs w:val="28"/>
    </w:rPr>
  </w:style>
  <w:style w:type="paragraph" w:customStyle="1" w:styleId="af">
    <w:name w:val="Внутренний адрес"/>
    <w:basedOn w:val="a"/>
    <w:rsid w:val="008D53BF"/>
    <w:pPr>
      <w:autoSpaceDE w:val="0"/>
      <w:autoSpaceDN w:val="0"/>
    </w:pPr>
    <w:rPr>
      <w:sz w:val="20"/>
      <w:szCs w:val="20"/>
    </w:rPr>
  </w:style>
  <w:style w:type="paragraph" w:customStyle="1" w:styleId="13">
    <w:name w:val="Основной текст с отступом1"/>
    <w:basedOn w:val="a"/>
    <w:rsid w:val="008D53BF"/>
    <w:pPr>
      <w:ind w:firstLine="720"/>
    </w:pPr>
    <w:rPr>
      <w:sz w:val="28"/>
      <w:szCs w:val="28"/>
    </w:rPr>
  </w:style>
  <w:style w:type="paragraph" w:customStyle="1" w:styleId="af0">
    <w:name w:val="ОТСТУП"/>
    <w:basedOn w:val="a"/>
    <w:rsid w:val="008D53BF"/>
    <w:pPr>
      <w:widowControl w:val="0"/>
      <w:numPr>
        <w:ilvl w:val="12"/>
      </w:numPr>
      <w:ind w:firstLine="709"/>
      <w:jc w:val="center"/>
    </w:pPr>
  </w:style>
  <w:style w:type="paragraph" w:customStyle="1" w:styleId="af1">
    <w:name w:val="a"/>
    <w:basedOn w:val="a"/>
    <w:rsid w:val="008D53BF"/>
    <w:pPr>
      <w:numPr>
        <w:ilvl w:val="12"/>
      </w:numPr>
      <w:autoSpaceDE w:val="0"/>
      <w:autoSpaceDN w:val="0"/>
      <w:ind w:firstLine="709"/>
      <w:jc w:val="center"/>
    </w:pPr>
    <w:rPr>
      <w:sz w:val="20"/>
      <w:szCs w:val="20"/>
    </w:rPr>
  </w:style>
  <w:style w:type="paragraph" w:styleId="14">
    <w:name w:val="toc 1"/>
    <w:aliases w:val="заголовок"/>
    <w:basedOn w:val="a"/>
    <w:next w:val="a"/>
    <w:autoRedefine/>
    <w:semiHidden/>
    <w:rsid w:val="008D53BF"/>
    <w:pPr>
      <w:widowControl w:val="0"/>
      <w:tabs>
        <w:tab w:val="right" w:leader="dot" w:pos="9629"/>
      </w:tabs>
      <w:autoSpaceDE w:val="0"/>
      <w:autoSpaceDN w:val="0"/>
      <w:adjustRightInd w:val="0"/>
      <w:spacing w:line="228" w:lineRule="auto"/>
      <w:ind w:left="7320"/>
      <w:outlineLvl w:val="2"/>
    </w:pPr>
    <w:rPr>
      <w:rFonts w:ascii="Arial Narrow" w:hAnsi="Arial Narrow"/>
      <w:b/>
      <w:bCs/>
      <w:noProof/>
      <w:kern w:val="32"/>
      <w:sz w:val="22"/>
      <w:szCs w:val="28"/>
    </w:rPr>
  </w:style>
  <w:style w:type="paragraph" w:customStyle="1" w:styleId="ConsPlusCell">
    <w:name w:val="ConsPlusCell"/>
    <w:rsid w:val="008D53BF"/>
    <w:pPr>
      <w:autoSpaceDE w:val="0"/>
      <w:autoSpaceDN w:val="0"/>
      <w:adjustRightInd w:val="0"/>
      <w:spacing w:after="0" w:line="240" w:lineRule="auto"/>
    </w:pPr>
    <w:rPr>
      <w:rFonts w:ascii="Arial" w:eastAsia="Times New Roman" w:hAnsi="Arial" w:cs="Arial"/>
      <w:sz w:val="20"/>
      <w:szCs w:val="20"/>
      <w:lang w:eastAsia="ru-RU"/>
    </w:rPr>
  </w:style>
  <w:style w:type="paragraph" w:customStyle="1" w:styleId="book">
    <w:name w:val="book"/>
    <w:basedOn w:val="a"/>
    <w:rsid w:val="008D53BF"/>
    <w:pPr>
      <w:spacing w:before="100" w:beforeAutospacing="1" w:after="100" w:afterAutospacing="1"/>
    </w:pPr>
  </w:style>
  <w:style w:type="paragraph" w:styleId="26">
    <w:name w:val="Body Text Indent 2"/>
    <w:basedOn w:val="a"/>
    <w:link w:val="27"/>
    <w:rsid w:val="008D53BF"/>
    <w:pPr>
      <w:overflowPunct w:val="0"/>
      <w:autoSpaceDE w:val="0"/>
      <w:autoSpaceDN w:val="0"/>
      <w:adjustRightInd w:val="0"/>
      <w:spacing w:after="120" w:line="480" w:lineRule="auto"/>
      <w:ind w:left="283"/>
    </w:pPr>
    <w:rPr>
      <w:szCs w:val="20"/>
    </w:rPr>
  </w:style>
  <w:style w:type="character" w:customStyle="1" w:styleId="27">
    <w:name w:val="Основной текст с отступом 2 Знак"/>
    <w:basedOn w:val="a0"/>
    <w:link w:val="26"/>
    <w:rsid w:val="008D53BF"/>
    <w:rPr>
      <w:rFonts w:ascii="Times New Roman" w:eastAsia="Times New Roman" w:hAnsi="Times New Roman" w:cs="Times New Roman"/>
      <w:sz w:val="24"/>
      <w:szCs w:val="20"/>
      <w:lang w:eastAsia="ru-RU"/>
    </w:rPr>
  </w:style>
  <w:style w:type="paragraph" w:customStyle="1" w:styleId="text">
    <w:name w:val="text"/>
    <w:basedOn w:val="a"/>
    <w:rsid w:val="008D53BF"/>
    <w:pPr>
      <w:spacing w:before="80" w:after="80"/>
      <w:ind w:left="400"/>
    </w:pPr>
    <w:rPr>
      <w:rFonts w:ascii="Arial" w:hAnsi="Arial" w:cs="Arial"/>
      <w:color w:val="000000"/>
      <w:sz w:val="18"/>
      <w:szCs w:val="18"/>
    </w:rPr>
  </w:style>
  <w:style w:type="paragraph" w:customStyle="1" w:styleId="af2">
    <w:name w:val="Статья"/>
    <w:basedOn w:val="a"/>
    <w:rsid w:val="008D53BF"/>
    <w:pPr>
      <w:jc w:val="both"/>
    </w:pPr>
    <w:rPr>
      <w:rFonts w:ascii="Courier New" w:hAnsi="Courier New"/>
      <w:szCs w:val="20"/>
    </w:rPr>
  </w:style>
  <w:style w:type="paragraph" w:styleId="34">
    <w:name w:val="Body Text 3"/>
    <w:basedOn w:val="a"/>
    <w:link w:val="35"/>
    <w:rsid w:val="008D53BF"/>
    <w:pPr>
      <w:jc w:val="both"/>
    </w:pPr>
    <w:rPr>
      <w:rFonts w:ascii="Arial Narrow" w:hAnsi="Arial Narrow"/>
      <w:bCs/>
      <w:sz w:val="20"/>
    </w:rPr>
  </w:style>
  <w:style w:type="character" w:customStyle="1" w:styleId="35">
    <w:name w:val="Основной текст 3 Знак"/>
    <w:basedOn w:val="a0"/>
    <w:link w:val="34"/>
    <w:rsid w:val="008D53BF"/>
    <w:rPr>
      <w:rFonts w:ascii="Arial Narrow" w:eastAsia="Times New Roman" w:hAnsi="Arial Narrow" w:cs="Times New Roman"/>
      <w:bCs/>
      <w:sz w:val="20"/>
      <w:szCs w:val="24"/>
      <w:lang w:eastAsia="ru-RU"/>
    </w:rPr>
  </w:style>
  <w:style w:type="paragraph" w:styleId="af3">
    <w:name w:val="Body Text First Indent"/>
    <w:basedOn w:val="a7"/>
    <w:link w:val="af4"/>
    <w:rsid w:val="008D53BF"/>
    <w:pPr>
      <w:ind w:firstLine="210"/>
    </w:pPr>
    <w:rPr>
      <w:rFonts w:ascii="Courier New" w:hAnsi="Courier New"/>
    </w:rPr>
  </w:style>
  <w:style w:type="character" w:customStyle="1" w:styleId="af4">
    <w:name w:val="Красная строка Знак"/>
    <w:basedOn w:val="a8"/>
    <w:link w:val="af3"/>
    <w:rsid w:val="008D53BF"/>
    <w:rPr>
      <w:rFonts w:ascii="Courier New" w:eastAsia="Times New Roman" w:hAnsi="Courier New" w:cs="Times New Roman"/>
      <w:sz w:val="24"/>
      <w:szCs w:val="24"/>
      <w:lang w:eastAsia="ru-RU"/>
    </w:rPr>
  </w:style>
  <w:style w:type="paragraph" w:styleId="28">
    <w:name w:val="List 2"/>
    <w:basedOn w:val="a"/>
    <w:rsid w:val="008D53BF"/>
    <w:pPr>
      <w:ind w:left="566" w:hanging="283"/>
    </w:pPr>
  </w:style>
  <w:style w:type="paragraph" w:styleId="36">
    <w:name w:val="List 3"/>
    <w:basedOn w:val="a"/>
    <w:rsid w:val="008D53BF"/>
    <w:pPr>
      <w:ind w:left="849" w:hanging="283"/>
    </w:pPr>
    <w:rPr>
      <w:rFonts w:ascii="Courier New" w:hAnsi="Courier New"/>
    </w:rPr>
  </w:style>
  <w:style w:type="character" w:styleId="af5">
    <w:name w:val="Strong"/>
    <w:qFormat/>
    <w:rsid w:val="008D53BF"/>
    <w:rPr>
      <w:b/>
      <w:bCs/>
    </w:rPr>
  </w:style>
  <w:style w:type="paragraph" w:styleId="af6">
    <w:name w:val="Normal (Web)"/>
    <w:basedOn w:val="a"/>
    <w:rsid w:val="008D53BF"/>
    <w:pPr>
      <w:spacing w:before="30" w:after="100" w:afterAutospacing="1"/>
      <w:ind w:firstLine="240"/>
    </w:pPr>
    <w:rPr>
      <w:sz w:val="15"/>
      <w:szCs w:val="15"/>
    </w:rPr>
  </w:style>
  <w:style w:type="character" w:styleId="af7">
    <w:name w:val="Hyperlink"/>
    <w:rsid w:val="008D53BF"/>
    <w:rPr>
      <w:color w:val="0000FF"/>
      <w:u w:val="single"/>
    </w:rPr>
  </w:style>
  <w:style w:type="character" w:styleId="af8">
    <w:name w:val="FollowedHyperlink"/>
    <w:rsid w:val="008D53BF"/>
    <w:rPr>
      <w:color w:val="800080"/>
      <w:u w:val="single"/>
    </w:rPr>
  </w:style>
  <w:style w:type="paragraph" w:styleId="HTML">
    <w:name w:val="HTML Preformatted"/>
    <w:basedOn w:val="a"/>
    <w:link w:val="HTML0"/>
    <w:rsid w:val="008D53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rsid w:val="008D53BF"/>
    <w:rPr>
      <w:rFonts w:ascii="Courier New" w:eastAsia="Times New Roman" w:hAnsi="Courier New" w:cs="Courier New"/>
      <w:sz w:val="20"/>
      <w:szCs w:val="20"/>
      <w:lang w:eastAsia="ru-RU"/>
    </w:rPr>
  </w:style>
  <w:style w:type="paragraph" w:customStyle="1" w:styleId="29">
    <w:name w:val="заголовок 2"/>
    <w:basedOn w:val="a"/>
    <w:next w:val="a"/>
    <w:rsid w:val="008D53BF"/>
    <w:pPr>
      <w:keepNext/>
      <w:autoSpaceDE w:val="0"/>
      <w:autoSpaceDN w:val="0"/>
      <w:jc w:val="center"/>
    </w:pPr>
    <w:rPr>
      <w:sz w:val="28"/>
      <w:szCs w:val="28"/>
    </w:rPr>
  </w:style>
  <w:style w:type="paragraph" w:customStyle="1" w:styleId="af9">
    <w:name w:val="Таблицы (моноширинный)"/>
    <w:basedOn w:val="a"/>
    <w:next w:val="a"/>
    <w:rsid w:val="008D53BF"/>
    <w:pPr>
      <w:widowControl w:val="0"/>
      <w:autoSpaceDE w:val="0"/>
      <w:autoSpaceDN w:val="0"/>
      <w:adjustRightInd w:val="0"/>
      <w:jc w:val="both"/>
    </w:pPr>
    <w:rPr>
      <w:rFonts w:ascii="Courier New" w:hAnsi="Courier New" w:cs="Courier New"/>
    </w:rPr>
  </w:style>
  <w:style w:type="paragraph" w:styleId="afa">
    <w:name w:val="footer"/>
    <w:basedOn w:val="a"/>
    <w:link w:val="afb"/>
    <w:uiPriority w:val="99"/>
    <w:rsid w:val="008D53BF"/>
    <w:pPr>
      <w:tabs>
        <w:tab w:val="center" w:pos="4677"/>
        <w:tab w:val="right" w:pos="9355"/>
      </w:tabs>
    </w:pPr>
    <w:rPr>
      <w:rFonts w:ascii="Courier New" w:hAnsi="Courier New"/>
    </w:rPr>
  </w:style>
  <w:style w:type="character" w:customStyle="1" w:styleId="afb">
    <w:name w:val="Нижний колонтитул Знак"/>
    <w:basedOn w:val="a0"/>
    <w:link w:val="afa"/>
    <w:uiPriority w:val="99"/>
    <w:rsid w:val="008D53BF"/>
    <w:rPr>
      <w:rFonts w:ascii="Courier New" w:eastAsia="Times New Roman" w:hAnsi="Courier New" w:cs="Times New Roman"/>
      <w:sz w:val="24"/>
      <w:szCs w:val="24"/>
    </w:rPr>
  </w:style>
  <w:style w:type="character" w:styleId="afc">
    <w:name w:val="page number"/>
    <w:basedOn w:val="a0"/>
    <w:rsid w:val="008D53BF"/>
  </w:style>
  <w:style w:type="paragraph" w:styleId="afd">
    <w:name w:val="Balloon Text"/>
    <w:basedOn w:val="a"/>
    <w:link w:val="afe"/>
    <w:semiHidden/>
    <w:rsid w:val="008D53BF"/>
    <w:rPr>
      <w:rFonts w:ascii="Tahoma" w:hAnsi="Tahoma" w:cs="Tahoma"/>
      <w:sz w:val="16"/>
      <w:szCs w:val="16"/>
    </w:rPr>
  </w:style>
  <w:style w:type="character" w:customStyle="1" w:styleId="afe">
    <w:name w:val="Текст выноски Знак"/>
    <w:basedOn w:val="a0"/>
    <w:link w:val="afd"/>
    <w:semiHidden/>
    <w:rsid w:val="008D53BF"/>
    <w:rPr>
      <w:rFonts w:ascii="Tahoma" w:eastAsia="Times New Roman" w:hAnsi="Tahoma" w:cs="Tahoma"/>
      <w:sz w:val="16"/>
      <w:szCs w:val="16"/>
      <w:lang w:eastAsia="ru-RU"/>
    </w:rPr>
  </w:style>
  <w:style w:type="paragraph" w:customStyle="1" w:styleId="CharChar4">
    <w:name w:val="Char Char4 Знак Знак Знак"/>
    <w:basedOn w:val="a"/>
    <w:rsid w:val="008D53BF"/>
    <w:pPr>
      <w:spacing w:after="160" w:line="240" w:lineRule="exact"/>
    </w:pPr>
    <w:rPr>
      <w:rFonts w:ascii="Verdana" w:hAnsi="Verdana"/>
      <w:sz w:val="20"/>
      <w:szCs w:val="20"/>
      <w:lang w:val="en-US" w:eastAsia="en-US"/>
    </w:rPr>
  </w:style>
  <w:style w:type="table" w:styleId="aff">
    <w:name w:val="Table Grid"/>
    <w:basedOn w:val="a1"/>
    <w:rsid w:val="008D53B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
    <w:name w:val="Нет списка1"/>
    <w:next w:val="a2"/>
    <w:uiPriority w:val="99"/>
    <w:semiHidden/>
    <w:unhideWhenUsed/>
    <w:rsid w:val="008D53BF"/>
  </w:style>
  <w:style w:type="character" w:customStyle="1" w:styleId="aff0">
    <w:name w:val="Знак Знак"/>
    <w:aliases w:val="Знак1 Знак Знак,Основной текст1 Знак,bt Знак,Основной текст Знак1,Основной текст Знак Знак"/>
    <w:rsid w:val="008D53BF"/>
    <w:rPr>
      <w:b/>
      <w:sz w:val="28"/>
      <w:szCs w:val="24"/>
    </w:rPr>
  </w:style>
  <w:style w:type="numbering" w:customStyle="1" w:styleId="2a">
    <w:name w:val="Нет списка2"/>
    <w:next w:val="a2"/>
    <w:uiPriority w:val="99"/>
    <w:semiHidden/>
    <w:unhideWhenUsed/>
    <w:rsid w:val="008D53BF"/>
  </w:style>
  <w:style w:type="numbering" w:customStyle="1" w:styleId="110">
    <w:name w:val="Нет списка11"/>
    <w:next w:val="a2"/>
    <w:uiPriority w:val="99"/>
    <w:semiHidden/>
    <w:unhideWhenUsed/>
    <w:rsid w:val="008D53B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064356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09FC96F-A692-414C-81C3-8EF542FA5E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Pages>
  <Words>2120</Words>
  <Characters>12086</Characters>
  <Application>Microsoft Office Word</Application>
  <DocSecurity>0</DocSecurity>
  <Lines>100</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14178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Work</dc:creator>
  <cp:lastModifiedBy>Пользователь</cp:lastModifiedBy>
  <cp:revision>10</cp:revision>
  <cp:lastPrinted>2020-04-13T09:01:00Z</cp:lastPrinted>
  <dcterms:created xsi:type="dcterms:W3CDTF">2020-04-20T04:26:00Z</dcterms:created>
  <dcterms:modified xsi:type="dcterms:W3CDTF">2020-04-20T06:07:00Z</dcterms:modified>
</cp:coreProperties>
</file>